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ind w:left="4860"/>
        <w:spacing w:line="240" w:lineRule="exact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</w:r>
    </w:p>
    <w:p>
      <w:pPr>
        <w:pStyle w:val="616"/>
        <w:ind w:left="4860"/>
        <w:spacing w:line="240" w:lineRule="exact"/>
        <w:rPr>
          <w:sz w:val="28"/>
        </w:rPr>
      </w:pPr>
      <w:r>
        <w:rPr>
          <w:sz w:val="28"/>
        </w:rPr>
        <w:t xml:space="preserve">к письму министерства образования Ставропольского края </w:t>
      </w:r>
      <w:r>
        <w:rPr>
          <w:sz w:val="28"/>
        </w:rPr>
      </w:r>
      <w:r>
        <w:rPr>
          <w:sz w:val="28"/>
        </w:rPr>
      </w:r>
    </w:p>
    <w:p>
      <w:pPr>
        <w:pStyle w:val="616"/>
        <w:ind w:left="4860"/>
        <w:spacing w:line="240" w:lineRule="exact"/>
        <w:rPr>
          <w:sz w:val="28"/>
        </w:rPr>
      </w:pP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.</w:t>
      </w:r>
      <w:r>
        <w:rPr>
          <w:sz w:val="28"/>
        </w:rPr>
        <w:t xml:space="preserve">01.202</w:t>
      </w:r>
      <w:r>
        <w:rPr>
          <w:sz w:val="28"/>
        </w:rPr>
        <w:t xml:space="preserve">5</w:t>
      </w:r>
      <w:r>
        <w:rPr>
          <w:sz w:val="28"/>
        </w:rPr>
        <w:t xml:space="preserve"> года 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</w:r>
    </w:p>
    <w:p>
      <w:pPr>
        <w:pStyle w:val="616"/>
        <w:jc w:val="center"/>
        <w:spacing w:line="240" w:lineRule="exact"/>
        <w:rPr>
          <w:sz w:val="28"/>
          <w:highlight w:val="white"/>
        </w:rPr>
      </w:pP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616"/>
        <w:jc w:val="center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16"/>
        <w:jc w:val="center"/>
        <w:spacing w:line="283" w:lineRule="atLeast"/>
        <w:rPr>
          <w:sz w:val="28"/>
          <w:szCs w:val="28"/>
          <w:highlight w:val="white"/>
        </w:rPr>
      </w:pPr>
      <w:r>
        <w:rPr>
          <w:sz w:val="28"/>
          <w:highlight w:val="white"/>
        </w:rPr>
      </w:r>
      <w:r>
        <w:rPr>
          <w:sz w:val="28"/>
          <w:szCs w:val="28"/>
          <w:highlight w:val="white"/>
        </w:rPr>
        <w:t xml:space="preserve">Ссылки на тематические видеоролики </w:t>
      </w:r>
      <w:r>
        <w:rPr>
          <w:sz w:val="28"/>
          <w:highlight w:val="white"/>
        </w:rPr>
      </w:r>
    </w:p>
    <w:p>
      <w:pPr>
        <w:jc w:val="center"/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 Про мотивацию https://vkvideo.ru/video-36510627_456239775; </w:t>
      </w:r>
      <w:r>
        <w:rPr>
          <w:sz w:val="28"/>
          <w:szCs w:val="28"/>
          <w:highlight w:val="white"/>
        </w:rPr>
      </w:r>
    </w:p>
    <w:p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 Про страхи https://vkvideo.ru/video-36510627_456239774; </w:t>
      </w:r>
      <w:r>
        <w:rPr>
          <w:sz w:val="28"/>
          <w:szCs w:val="28"/>
          <w:highlight w:val="white"/>
        </w:rPr>
      </w:r>
    </w:p>
    <w:p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 Про энергию https://vkvideo.ru/video-36510627_456239773; </w:t>
      </w:r>
      <w:r>
        <w:rPr>
          <w:sz w:val="28"/>
          <w:szCs w:val="28"/>
          <w:highlight w:val="white"/>
        </w:rPr>
      </w:r>
    </w:p>
    <w:p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4) Про лень и прокрастинацию https://vkv</w:t>
      </w:r>
      <w:r>
        <w:rPr>
          <w:sz w:val="28"/>
          <w:szCs w:val="28"/>
          <w:highlight w:val="white"/>
        </w:rPr>
        <w:t xml:space="preserve">ideo.ru/video-36510627_456239772; 5) Про эмоции и эмоциональный интеллект https://vkvideo.ru/video36510627_456239771; </w:t>
      </w:r>
      <w:r>
        <w:rPr>
          <w:sz w:val="28"/>
          <w:szCs w:val="28"/>
          <w:highlight w:val="white"/>
        </w:rPr>
      </w:r>
    </w:p>
    <w:p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6) Про память https://vkvideo.ru/video-36510627_456239770; </w:t>
      </w:r>
      <w:r>
        <w:rPr>
          <w:sz w:val="28"/>
          <w:szCs w:val="28"/>
          <w:highlight w:val="white"/>
        </w:rPr>
      </w:r>
    </w:p>
    <w:p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7) Про внешний вид https://vkvideo.ru/video-36510627_456239769; </w:t>
      </w:r>
      <w:r>
        <w:rPr>
          <w:sz w:val="28"/>
          <w:szCs w:val="28"/>
          <w:highlight w:val="white"/>
        </w:rPr>
      </w:r>
    </w:p>
    <w:p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8) Про время ht</w:t>
      </w:r>
      <w:r>
        <w:rPr>
          <w:sz w:val="28"/>
          <w:szCs w:val="28"/>
          <w:highlight w:val="white"/>
        </w:rPr>
        <w:t xml:space="preserve">tps://vkvideo.ru/video-36510627_456239768; </w:t>
      </w:r>
      <w:r>
        <w:rPr>
          <w:sz w:val="28"/>
          <w:szCs w:val="28"/>
          <w:highlight w:val="white"/>
        </w:rPr>
      </w:r>
    </w:p>
    <w:p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9) Про уверенность в себе https://vkvideo.ru/video-36510627_456239767; </w:t>
      </w:r>
      <w:r>
        <w:rPr>
          <w:sz w:val="28"/>
          <w:szCs w:val="28"/>
          <w:highlight w:val="white"/>
        </w:rPr>
      </w:r>
    </w:p>
    <w:p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10) Про цели https://vkvideo.ru/video-36510627_456239765; </w:t>
      </w:r>
      <w:r>
        <w:rPr>
          <w:sz w:val="28"/>
          <w:szCs w:val="28"/>
          <w:highlight w:val="white"/>
        </w:rPr>
      </w:r>
    </w:p>
    <w:p>
      <w:pPr>
        <w:spacing w:line="283" w:lineRule="atLeast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11) Про стресс и победу https://vkvideo.ru/video-36510627_456239764.</w:t>
      </w:r>
      <w:r>
        <w:rPr>
          <w:sz w:val="28"/>
          <w:highlight w:val="white"/>
        </w:rPr>
        <w:t xml:space="preserve">      </w:t>
      </w:r>
      <w:r>
        <w:rPr>
          <w:sz w:val="28"/>
        </w:rPr>
        <w:t xml:space="preserve">                                   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table" w:styleId="620">
    <w:name w:val="Сетка таблицы"/>
    <w:basedOn w:val="618"/>
    <w:next w:val="620"/>
    <w:link w:val="616"/>
    <w:tblPr/>
  </w:style>
  <w:style w:type="paragraph" w:styleId="621">
    <w:name w:val="Текст выноски"/>
    <w:basedOn w:val="616"/>
    <w:next w:val="621"/>
    <w:link w:val="622"/>
    <w:rPr>
      <w:rFonts w:ascii="Tahoma" w:hAnsi="Tahoma" w:cs="Tahoma"/>
      <w:sz w:val="16"/>
      <w:szCs w:val="16"/>
    </w:rPr>
  </w:style>
  <w:style w:type="character" w:styleId="622">
    <w:name w:val="Текст выноски Знак"/>
    <w:next w:val="622"/>
    <w:link w:val="621"/>
    <w:rPr>
      <w:rFonts w:ascii="Tahoma" w:hAnsi="Tahoma" w:cs="Tahoma"/>
      <w:sz w:val="16"/>
      <w:szCs w:val="16"/>
    </w:rPr>
  </w:style>
  <w:style w:type="character" w:styleId="1225" w:default="1">
    <w:name w:val="Default Paragraph Font"/>
    <w:uiPriority w:val="1"/>
    <w:semiHidden/>
    <w:unhideWhenUsed/>
  </w:style>
  <w:style w:type="numbering" w:styleId="1226" w:default="1">
    <w:name w:val="No List"/>
    <w:uiPriority w:val="99"/>
    <w:semiHidden/>
    <w:unhideWhenUsed/>
  </w:style>
  <w:style w:type="table" w:styleId="12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Mosk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eremina_na</dc:creator>
  <cp:lastModifiedBy>u229-5</cp:lastModifiedBy>
  <cp:revision>4</cp:revision>
  <dcterms:created xsi:type="dcterms:W3CDTF">2024-12-26T13:53:00Z</dcterms:created>
  <dcterms:modified xsi:type="dcterms:W3CDTF">2025-01-14T11:38:15Z</dcterms:modified>
  <cp:version>917504</cp:version>
</cp:coreProperties>
</file>