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ED" w:rsidRDefault="004523ED" w:rsidP="004523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523ED" w:rsidRDefault="004523ED" w:rsidP="004523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Новой истории. </w:t>
      </w:r>
    </w:p>
    <w:p w:rsidR="004523ED" w:rsidRDefault="004523ED" w:rsidP="00452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4523ED" w:rsidRDefault="004523ED" w:rsidP="004523ED">
      <w:pPr>
        <w:pStyle w:val="a3"/>
        <w:numPr>
          <w:ilvl w:val="0"/>
          <w:numId w:val="3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>В результате изучения курса новой истории учащиеся  должны получить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23ED" w:rsidRDefault="004523ED" w:rsidP="004523ED">
      <w:pPr>
        <w:pStyle w:val="a3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 xml:space="preserve">об основных чертах развития индустриального и традиционного обществ и изменениях, произошедших в мире за сто лет с начала 18 до начала 19 века., </w:t>
      </w:r>
    </w:p>
    <w:p w:rsidR="004523ED" w:rsidRDefault="004523ED" w:rsidP="004523ED">
      <w:pPr>
        <w:pStyle w:val="a3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 xml:space="preserve">о периодизации Нового времени, о преимуществе эволюционного пути развития общества перед революционным; </w:t>
      </w:r>
    </w:p>
    <w:p w:rsidR="004523ED" w:rsidRDefault="004523ED" w:rsidP="004523ED">
      <w:pPr>
        <w:pStyle w:val="a3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 xml:space="preserve">о причинах революций и о реформах как альтернативном пути развития общества; </w:t>
      </w:r>
    </w:p>
    <w:p w:rsidR="004523ED" w:rsidRDefault="004523ED" w:rsidP="004523ED">
      <w:pPr>
        <w:pStyle w:val="a3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>о новой социальной структуре общества и его движении к реформам как средству разрешения противоречий;</w:t>
      </w:r>
    </w:p>
    <w:p w:rsidR="004523ED" w:rsidRDefault="004523ED" w:rsidP="004523ED">
      <w:pPr>
        <w:pStyle w:val="a3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 xml:space="preserve"> о дальнейшем развитии правовых государств, где личность может реализовать свои «прирожденные» права на «жизнь, свободу и собственность»; </w:t>
      </w:r>
    </w:p>
    <w:p w:rsidR="004523ED" w:rsidRDefault="004523ED" w:rsidP="004523ED">
      <w:pPr>
        <w:pStyle w:val="a3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 xml:space="preserve">о международных конфликтах, приводивших к войнам; </w:t>
      </w:r>
    </w:p>
    <w:p w:rsidR="004523ED" w:rsidRDefault="004523ED" w:rsidP="004523ED">
      <w:pPr>
        <w:pStyle w:val="a3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4523ED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4523ED">
        <w:rPr>
          <w:rFonts w:ascii="Times New Roman" w:hAnsi="Times New Roman" w:cs="Times New Roman"/>
          <w:sz w:val="28"/>
          <w:szCs w:val="28"/>
        </w:rPr>
        <w:t xml:space="preserve"> духовной жизни европейцев, их движении к секуляризации сознания, </w:t>
      </w:r>
    </w:p>
    <w:p w:rsidR="004523ED" w:rsidRDefault="004523ED" w:rsidP="004523ED">
      <w:pPr>
        <w:pStyle w:val="a3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 xml:space="preserve">о религиозной терпимости; о важнейших достижениях мировой науки и художественной культуры и их влиянии на развитие личности человека, </w:t>
      </w:r>
    </w:p>
    <w:p w:rsidR="004523ED" w:rsidRPr="004523ED" w:rsidRDefault="004523ED" w:rsidP="004523ED">
      <w:pPr>
        <w:pStyle w:val="a3"/>
        <w:numPr>
          <w:ilvl w:val="0"/>
          <w:numId w:val="5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4523ED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4523ED">
        <w:rPr>
          <w:rFonts w:ascii="Times New Roman" w:hAnsi="Times New Roman" w:cs="Times New Roman"/>
          <w:sz w:val="28"/>
          <w:szCs w:val="28"/>
        </w:rPr>
        <w:t xml:space="preserve"> в повседневной жизни людей. </w:t>
      </w:r>
    </w:p>
    <w:p w:rsidR="004523ED" w:rsidRDefault="004523ED" w:rsidP="004523ED">
      <w:pPr>
        <w:pStyle w:val="a3"/>
        <w:numPr>
          <w:ilvl w:val="0"/>
          <w:numId w:val="3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 xml:space="preserve">Школьники должны научиться общим принципам постановки и решения </w:t>
      </w:r>
      <w:proofErr w:type="gramStart"/>
      <w:r w:rsidRPr="004523ED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4523ED">
        <w:rPr>
          <w:rFonts w:ascii="Times New Roman" w:hAnsi="Times New Roman" w:cs="Times New Roman"/>
          <w:sz w:val="28"/>
          <w:szCs w:val="28"/>
        </w:rPr>
        <w:t xml:space="preserve"> проблем: </w:t>
      </w:r>
    </w:p>
    <w:p w:rsidR="004523ED" w:rsidRDefault="004523ED" w:rsidP="004523ED">
      <w:pPr>
        <w:pStyle w:val="a3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 исторического анализа;</w:t>
      </w:r>
    </w:p>
    <w:p w:rsidR="004523ED" w:rsidRDefault="004523ED" w:rsidP="004523ED">
      <w:pPr>
        <w:pStyle w:val="a3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>выявлению предпосылок; анализу целей и результатов</w:t>
      </w:r>
    </w:p>
    <w:p w:rsidR="004523ED" w:rsidRDefault="004523ED" w:rsidP="004523ED">
      <w:pPr>
        <w:pStyle w:val="a3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 xml:space="preserve">объяснению преимуществ и недостатков, </w:t>
      </w:r>
    </w:p>
    <w:p w:rsidR="004523ED" w:rsidRDefault="004523ED" w:rsidP="004523ED">
      <w:pPr>
        <w:pStyle w:val="a3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t xml:space="preserve">выявлению различных суждений; </w:t>
      </w:r>
    </w:p>
    <w:p w:rsidR="004523ED" w:rsidRPr="004523ED" w:rsidRDefault="004523ED" w:rsidP="004523ED">
      <w:pPr>
        <w:pStyle w:val="a3"/>
        <w:numPr>
          <w:ilvl w:val="0"/>
          <w:numId w:val="6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3E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использованию внешкольных источников информации, разным способам работы с учебной книгой. </w:t>
      </w:r>
    </w:p>
    <w:p w:rsidR="004523ED" w:rsidRDefault="004523ED" w:rsidP="004523ED">
      <w:pPr>
        <w:pStyle w:val="a3"/>
        <w:numPr>
          <w:ilvl w:val="0"/>
          <w:numId w:val="3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3ED">
        <w:rPr>
          <w:rFonts w:ascii="Times New Roman" w:hAnsi="Times New Roman" w:cs="Times New Roman"/>
          <w:sz w:val="28"/>
          <w:szCs w:val="28"/>
        </w:rPr>
        <w:t xml:space="preserve">Учащиеся приобретают устойчивый интерес и уважение к истории человечества и культуре; вырабатывают отношение к истории как к способу понимания современности; рассматривают сложные проблемы современности через призму истории; уважают права человека и демократические ценности; понимают механизм общественного развития и преимущества эволюционного пути развития; вырабатывают собственное отношение к традициям западной и восточной культуры. </w:t>
      </w:r>
      <w:proofErr w:type="gramEnd"/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D" w:rsidRDefault="004523ED" w:rsidP="00452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0C" w:rsidRDefault="00040E0C" w:rsidP="002C00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E44" w:rsidRDefault="00D91E44" w:rsidP="00E665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Рабочая программа</w:t>
      </w:r>
    </w:p>
    <w:p w:rsidR="00D91E44" w:rsidRDefault="00D91E44" w:rsidP="00E665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Новой истории. </w:t>
      </w:r>
    </w:p>
    <w:p w:rsidR="00D91E44" w:rsidRDefault="00D91E44" w:rsidP="00E93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DD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НОВОЙ ИСТОРИИ.</w:t>
      </w:r>
    </w:p>
    <w:p w:rsidR="00D91E44" w:rsidRDefault="00D91E44" w:rsidP="00647D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 (24 часа)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92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92">
        <w:rPr>
          <w:rFonts w:ascii="Times New Roman" w:hAnsi="Times New Roman" w:cs="Times New Roman"/>
          <w:b/>
          <w:sz w:val="28"/>
          <w:szCs w:val="28"/>
        </w:rPr>
        <w:t>Раздел I. Эпоха просвещения. Идеи и люди.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>Истоки просвещения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>Просвещение в Европе и Америке. Просвещённый абсолютизм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92">
        <w:rPr>
          <w:rFonts w:ascii="Times New Roman" w:hAnsi="Times New Roman" w:cs="Times New Roman"/>
          <w:b/>
          <w:sz w:val="28"/>
          <w:szCs w:val="28"/>
        </w:rPr>
        <w:t>Раздел II. Государства Европы и Америки в XVIII в.</w:t>
      </w:r>
      <w:r>
        <w:rPr>
          <w:rFonts w:ascii="Times New Roman" w:hAnsi="Times New Roman" w:cs="Times New Roman"/>
          <w:b/>
          <w:sz w:val="28"/>
          <w:szCs w:val="28"/>
        </w:rPr>
        <w:t xml:space="preserve"> (7 часов)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>Европейские государства XVIII столетия: общее и особенное. Международные отношения в XVIII в.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>Последний век «старого порядка» во Франции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>Англия в XVIII в. Промышленный переворот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>Монархия Габсбургов, германские и итальянские земли в XVIII в.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>Государства Пиренейского полуострова и их колониальные владения в XVIII в.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>Британские колонии в Северной Америке. Война за независимость и образование Соединенных Штатов Америки.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92">
        <w:rPr>
          <w:rFonts w:ascii="Times New Roman" w:hAnsi="Times New Roman" w:cs="Times New Roman"/>
          <w:b/>
          <w:sz w:val="28"/>
          <w:szCs w:val="28"/>
        </w:rPr>
        <w:t>Раздел III. Революция во Франции.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(3 часа)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gramStart"/>
      <w:r w:rsidRPr="00E64992">
        <w:rPr>
          <w:rFonts w:ascii="Times New Roman" w:hAnsi="Times New Roman" w:cs="Times New Roman"/>
          <w:sz w:val="24"/>
          <w:szCs w:val="24"/>
        </w:rPr>
        <w:t>Французской</w:t>
      </w:r>
      <w:proofErr w:type="gramEnd"/>
      <w:r w:rsidRPr="00E64992">
        <w:rPr>
          <w:rFonts w:ascii="Times New Roman" w:hAnsi="Times New Roman" w:cs="Times New Roman"/>
          <w:sz w:val="24"/>
          <w:szCs w:val="24"/>
        </w:rPr>
        <w:t xml:space="preserve"> революции. Франция: от монархии к республике. 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 xml:space="preserve">От диктатуры якобинцев к Директории. Итоги </w:t>
      </w:r>
      <w:proofErr w:type="gramStart"/>
      <w:r w:rsidRPr="00E64992">
        <w:rPr>
          <w:rFonts w:ascii="Times New Roman" w:hAnsi="Times New Roman" w:cs="Times New Roman"/>
          <w:sz w:val="24"/>
          <w:szCs w:val="24"/>
        </w:rPr>
        <w:t>Французской</w:t>
      </w:r>
      <w:proofErr w:type="gramEnd"/>
      <w:r w:rsidRPr="00E64992">
        <w:rPr>
          <w:rFonts w:ascii="Times New Roman" w:hAnsi="Times New Roman" w:cs="Times New Roman"/>
          <w:sz w:val="24"/>
          <w:szCs w:val="24"/>
        </w:rPr>
        <w:t xml:space="preserve"> революции.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92">
        <w:rPr>
          <w:rFonts w:ascii="Times New Roman" w:hAnsi="Times New Roman" w:cs="Times New Roman"/>
          <w:b/>
          <w:sz w:val="28"/>
          <w:szCs w:val="28"/>
        </w:rPr>
        <w:t>Раздел IV. Страны востока в XVIII в.</w:t>
      </w:r>
      <w:r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 xml:space="preserve">Османская империя и Персия в XVIII в. 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 xml:space="preserve">Индия в XVIII в. 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 xml:space="preserve">Китай в XVIII </w:t>
      </w:r>
      <w:proofErr w:type="gramStart"/>
      <w:r w:rsidRPr="00E6499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>Япония в XVIII в.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992">
        <w:rPr>
          <w:rFonts w:ascii="Times New Roman" w:hAnsi="Times New Roman" w:cs="Times New Roman"/>
          <w:b/>
          <w:sz w:val="28"/>
          <w:szCs w:val="28"/>
        </w:rPr>
        <w:t>Раздел V. Европейская культура и повседневная жизнь XVIII в.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 xml:space="preserve">Развитие науки в XVIII в. </w:t>
      </w:r>
    </w:p>
    <w:p w:rsidR="00D91E44" w:rsidRPr="00E64992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lastRenderedPageBreak/>
        <w:t xml:space="preserve">Европейское искусство в XVIII в. </w:t>
      </w:r>
    </w:p>
    <w:p w:rsidR="00D91E44" w:rsidRDefault="00D91E44" w:rsidP="00E64992">
      <w:pPr>
        <w:jc w:val="both"/>
        <w:rPr>
          <w:rFonts w:ascii="Times New Roman" w:hAnsi="Times New Roman" w:cs="Times New Roman"/>
          <w:sz w:val="24"/>
          <w:szCs w:val="24"/>
        </w:rPr>
      </w:pPr>
      <w:r w:rsidRPr="00E64992">
        <w:rPr>
          <w:rFonts w:ascii="Times New Roman" w:hAnsi="Times New Roman" w:cs="Times New Roman"/>
          <w:sz w:val="24"/>
          <w:szCs w:val="24"/>
        </w:rPr>
        <w:t xml:space="preserve">Повседневная жизнь в XVIII в. </w:t>
      </w:r>
    </w:p>
    <w:p w:rsidR="00D91E44" w:rsidRDefault="00D91E44" w:rsidP="00E64992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D91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4992">
        <w:rPr>
          <w:rFonts w:ascii="Times New Roman" w:hAnsi="Times New Roman" w:cs="Times New Roman"/>
          <w:b/>
          <w:sz w:val="28"/>
          <w:szCs w:val="28"/>
        </w:rPr>
        <w:t>Итоговое повторение (1 час)</w:t>
      </w:r>
    </w:p>
    <w:p w:rsidR="00D91E44" w:rsidRDefault="00D91E44" w:rsidP="00734FC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D91E44" w:rsidRDefault="00D91E44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8</w:t>
      </w: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D91E44" w:rsidRDefault="00D91E44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Всеобщая история</w:t>
      </w:r>
      <w:r w:rsidRPr="00760DE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История Нового времени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91E44" w:rsidRPr="004473AF" w:rsidRDefault="00D91E44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24 часа</w:t>
      </w:r>
    </w:p>
    <w:tbl>
      <w:tblPr>
        <w:tblpPr w:leftFromText="180" w:rightFromText="180" w:vertAnchor="text" w:horzAnchor="margin" w:tblpY="1"/>
        <w:tblW w:w="147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2"/>
        <w:gridCol w:w="8356"/>
        <w:gridCol w:w="1582"/>
        <w:gridCol w:w="2228"/>
        <w:gridCol w:w="1505"/>
      </w:tblGrid>
      <w:tr w:rsidR="00D91E44" w:rsidRPr="00734FC8" w:rsidTr="00C220F0">
        <w:trPr>
          <w:trHeight w:val="583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D91E44" w:rsidRPr="00734FC8" w:rsidTr="00C220F0">
        <w:trPr>
          <w:trHeight w:val="430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91E44" w:rsidRPr="00960DFD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44" w:rsidRPr="00C220F0" w:rsidRDefault="00D91E44" w:rsidP="009B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val="430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91E44" w:rsidRPr="00960DFD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44" w:rsidRPr="001668AC" w:rsidRDefault="00D91E44" w:rsidP="009B10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Эпоха просвещения. Идеи и люди.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44" w:rsidRPr="00C220F0" w:rsidRDefault="00D91E44" w:rsidP="009B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val="607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4473A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просвещения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val="492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AB3ACD" w:rsidRDefault="00D91E44" w:rsidP="009B10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в Европе и Америке.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AB3ACD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4473A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Просвещённый абсолютизм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4473A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431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9B1053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1668AC" w:rsidRDefault="00D91E44" w:rsidP="009B1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47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Государства Европы и Америки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220F0" w:rsidRDefault="00D91E44" w:rsidP="009B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378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1668AC" w:rsidRDefault="00D91E44" w:rsidP="00AB3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Европейские государства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столетия: общее и особенное.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AB3ACD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444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22426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AB3ACD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46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4473AF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век «старого порядка» во Франции</w:t>
            </w:r>
          </w:p>
          <w:p w:rsidR="00D91E44" w:rsidRPr="004473A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1668AC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1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4473AF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AB3ACD" w:rsidRDefault="00D91E44" w:rsidP="009B10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AB3ACD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AB3ACD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AB3ACD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1668AC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Габсбургов, германские и итальянские земли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416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C90332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Пиренейского полуострова и их колониальные владения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479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A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Британские колонии в Северной Америке.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AB3ACD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452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Соединенных Штатов Америки.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1668AC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47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Революция во Франции.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220F0" w:rsidRDefault="00D91E44" w:rsidP="009B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4473A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4473AF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Французской революции. Франция: от монархии к республике.</w:t>
            </w:r>
            <w:r w:rsidRPr="0044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AB3ACD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4473A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Франция: от монархии к республике.</w:t>
            </w:r>
            <w:r w:rsidRPr="0044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AB3ACD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4473AF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4473AF" w:rsidRDefault="00D91E44" w:rsidP="00AB3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диктатуры якобинцев к Директории. Итоги Французской революции.</w:t>
            </w:r>
          </w:p>
          <w:p w:rsidR="00D91E44" w:rsidRPr="004473A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90332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960DFD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9B1053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B10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B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Страны востока в </w:t>
            </w:r>
            <w:r w:rsidRPr="009B10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r w:rsidRPr="009B105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220F0" w:rsidRDefault="00D91E44" w:rsidP="009B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960DFD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9B1053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 и Персия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D91E44" w:rsidRPr="00F51D0E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F51D0E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9B1053" w:rsidRDefault="00D91E44" w:rsidP="009B1053">
            <w:pPr>
              <w:jc w:val="center"/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960DFD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DF002F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D91E44" w:rsidRPr="009B1053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44" w:rsidRPr="009B1053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44" w:rsidRPr="00F51D0E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44" w:rsidRPr="00F51D0E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F51D0E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9B1053" w:rsidRDefault="00D91E44" w:rsidP="009B1053">
            <w:pPr>
              <w:jc w:val="center"/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960DFD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DF002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15D1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960DFD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DF002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15D1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D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960DFD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9B1053" w:rsidRDefault="00D91E44" w:rsidP="009B1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F1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Европейская культура и повседневная жизнь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D91E44" w:rsidRPr="00F51D0E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220F0" w:rsidRDefault="00D91E44" w:rsidP="009B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42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960DFD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9B1053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D91E44" w:rsidRPr="005F1BE7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48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960DFD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9B1053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искусство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D91E44" w:rsidRPr="005F1BE7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57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960DFD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9B1053" w:rsidRDefault="00D91E44" w:rsidP="009B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D91E44" w:rsidRPr="005F1BE7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Default="00D91E44" w:rsidP="009B1053">
            <w:pPr>
              <w:jc w:val="center"/>
            </w:pPr>
            <w:r w:rsidRPr="00A5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44" w:rsidRPr="00734FC8" w:rsidTr="00C220F0">
        <w:trPr>
          <w:trHeight w:hRule="exact" w:val="546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E44" w:rsidRPr="00960DFD" w:rsidRDefault="00D91E44" w:rsidP="00D91E4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E44" w:rsidRPr="0022426F" w:rsidRDefault="00D91E44" w:rsidP="009B1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6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220F0" w:rsidRDefault="00D91E44" w:rsidP="009B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44" w:rsidRPr="00C50CBF" w:rsidRDefault="00D91E44" w:rsidP="009B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E44" w:rsidRPr="00C50CBF" w:rsidRDefault="00D91E44" w:rsidP="009B1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E44" w:rsidRPr="00734FC8" w:rsidRDefault="00D91E44" w:rsidP="009B1053"/>
    <w:p w:rsidR="00D91E44" w:rsidRPr="00E64992" w:rsidRDefault="00D91E44" w:rsidP="00E6499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1E44" w:rsidRPr="00E64992" w:rsidRDefault="00D91E44" w:rsidP="00647D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E44" w:rsidRPr="00E64992" w:rsidRDefault="00D91E44" w:rsidP="00E64992">
      <w:pPr>
        <w:rPr>
          <w:rFonts w:ascii="Times New Roman" w:hAnsi="Times New Roman" w:cs="Times New Roman"/>
          <w:sz w:val="24"/>
          <w:szCs w:val="24"/>
        </w:rPr>
      </w:pPr>
    </w:p>
    <w:p w:rsidR="00D91E44" w:rsidRDefault="00D91E44" w:rsidP="002C00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E44" w:rsidRDefault="00D91E44" w:rsidP="002C00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E44" w:rsidRDefault="00D91E44" w:rsidP="002C00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E44" w:rsidRDefault="00D91E44" w:rsidP="002C00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E44" w:rsidRDefault="00D91E44" w:rsidP="002C00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1E44" w:rsidRDefault="00D91E44" w:rsidP="002C00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1E44" w:rsidSect="00D91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F64"/>
    <w:multiLevelType w:val="hybridMultilevel"/>
    <w:tmpl w:val="07F6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4449E"/>
    <w:multiLevelType w:val="hybridMultilevel"/>
    <w:tmpl w:val="4EFED4C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37200F7A"/>
    <w:multiLevelType w:val="hybridMultilevel"/>
    <w:tmpl w:val="401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4EB8"/>
    <w:multiLevelType w:val="hybridMultilevel"/>
    <w:tmpl w:val="B4F846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0354"/>
    <w:multiLevelType w:val="hybridMultilevel"/>
    <w:tmpl w:val="A4B41D2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6F0431CA"/>
    <w:multiLevelType w:val="hybridMultilevel"/>
    <w:tmpl w:val="BD2CD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96"/>
    <w:rsid w:val="00040E0C"/>
    <w:rsid w:val="00286E2D"/>
    <w:rsid w:val="002C00F2"/>
    <w:rsid w:val="00347C14"/>
    <w:rsid w:val="003516BF"/>
    <w:rsid w:val="003B3161"/>
    <w:rsid w:val="004523ED"/>
    <w:rsid w:val="004A0BDF"/>
    <w:rsid w:val="004A3F96"/>
    <w:rsid w:val="008C41F2"/>
    <w:rsid w:val="00A22359"/>
    <w:rsid w:val="00AC5369"/>
    <w:rsid w:val="00B76B2B"/>
    <w:rsid w:val="00C80FE6"/>
    <w:rsid w:val="00D91E44"/>
    <w:rsid w:val="00E7620D"/>
    <w:rsid w:val="00E91982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523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52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2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523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52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92A4-F50C-4591-BC93-0479F41C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Раксана</dc:creator>
  <cp:keywords/>
  <dc:description/>
  <cp:lastModifiedBy>Раксана</cp:lastModifiedBy>
  <cp:revision>12</cp:revision>
  <dcterms:created xsi:type="dcterms:W3CDTF">2016-08-19T08:21:00Z</dcterms:created>
  <dcterms:modified xsi:type="dcterms:W3CDTF">2021-04-01T18:39:00Z</dcterms:modified>
</cp:coreProperties>
</file>