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18" w:rsidRPr="00FB1018" w:rsidRDefault="00FB1018" w:rsidP="00FB1018">
      <w:pPr>
        <w:shd w:val="clear" w:color="auto" w:fill="FFFFFF"/>
        <w:spacing w:after="377" w:line="343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41"/>
          <w:szCs w:val="41"/>
          <w:lang w:eastAsia="ru-RU"/>
        </w:rPr>
      </w:pPr>
      <w:r w:rsidRPr="00FB1018">
        <w:rPr>
          <w:rFonts w:ascii="Calibri" w:eastAsia="Times New Roman" w:hAnsi="Calibri" w:cs="Times New Roman"/>
          <w:b/>
          <w:bCs/>
          <w:caps/>
          <w:color w:val="202731"/>
          <w:kern w:val="36"/>
          <w:sz w:val="41"/>
          <w:szCs w:val="41"/>
          <w:lang w:eastAsia="ru-RU"/>
        </w:rPr>
        <w:t>РАСПИСАНИЕ ГИА 2019</w:t>
      </w:r>
    </w:p>
    <w:p w:rsidR="00FB1018" w:rsidRPr="00FB1018" w:rsidRDefault="00FB1018" w:rsidP="00FB1018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Times New Roman"/>
          <w:color w:val="1F262D"/>
          <w:sz w:val="21"/>
          <w:szCs w:val="21"/>
          <w:lang w:eastAsia="ru-RU"/>
        </w:rPr>
      </w:pPr>
      <w:r w:rsidRPr="00FB1018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Единое 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tbl>
      <w:tblPr>
        <w:tblpPr w:leftFromText="180" w:rightFromText="180" w:vertAnchor="text" w:horzAnchor="margin" w:tblpXSpec="center" w:tblpY="143"/>
        <w:tblW w:w="109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8"/>
        <w:gridCol w:w="4728"/>
        <w:gridCol w:w="4341"/>
      </w:tblGrid>
      <w:tr w:rsidR="001906FE" w:rsidRPr="00FB1018" w:rsidTr="001906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b/>
                <w:bCs/>
                <w:color w:val="1F262D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b/>
                <w:bCs/>
                <w:color w:val="1F262D"/>
                <w:sz w:val="21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b/>
                <w:bCs/>
                <w:color w:val="1F262D"/>
                <w:sz w:val="21"/>
                <w:szCs w:val="21"/>
                <w:lang w:eastAsia="ru-RU"/>
              </w:rPr>
              <w:t>ГВЭ-11</w:t>
            </w:r>
          </w:p>
        </w:tc>
      </w:tr>
      <w:tr w:rsidR="001906FE" w:rsidRPr="00FB1018" w:rsidTr="001906F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b/>
                <w:bCs/>
                <w:color w:val="1F262D"/>
                <w:sz w:val="21"/>
                <w:lang w:eastAsia="ru-RU"/>
              </w:rPr>
              <w:t>Досрочный период</w:t>
            </w:r>
          </w:p>
        </w:tc>
      </w:tr>
      <w:tr w:rsidR="001906FE" w:rsidRPr="00FB1018" w:rsidTr="001906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20 марта (</w:t>
            </w:r>
            <w:proofErr w:type="gramStart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ср</w:t>
            </w:r>
            <w:proofErr w:type="gramEnd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география, литература</w:t>
            </w:r>
          </w:p>
        </w:tc>
      </w:tr>
      <w:tr w:rsidR="001906FE" w:rsidRPr="00FB1018" w:rsidTr="001906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22 марта (</w:t>
            </w:r>
            <w:proofErr w:type="gramStart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пт</w:t>
            </w:r>
            <w:proofErr w:type="gramEnd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1906FE" w:rsidRPr="00FB1018" w:rsidTr="001906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25 марта (</w:t>
            </w:r>
            <w:proofErr w:type="gramStart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gramEnd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история, химия</w:t>
            </w:r>
          </w:p>
        </w:tc>
      </w:tr>
      <w:tr w:rsidR="001906FE" w:rsidRPr="00FB1018" w:rsidTr="001906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27 марта (</w:t>
            </w:r>
            <w:proofErr w:type="gramStart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ср</w:t>
            </w:r>
            <w:proofErr w:type="gramEnd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иностранные языки</w:t>
            </w:r>
          </w:p>
        </w:tc>
      </w:tr>
      <w:tr w:rsidR="001906FE" w:rsidRPr="00FB1018" w:rsidTr="001906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29 марта (</w:t>
            </w:r>
            <w:proofErr w:type="gramStart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пт</w:t>
            </w:r>
            <w:proofErr w:type="gramEnd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 xml:space="preserve">математика Б, </w:t>
            </w:r>
            <w:proofErr w:type="gramStart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математика</w:t>
            </w:r>
          </w:p>
        </w:tc>
      </w:tr>
      <w:tr w:rsidR="001906FE" w:rsidRPr="00FB1018" w:rsidTr="001906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1 апреля (</w:t>
            </w:r>
            <w:proofErr w:type="gramStart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gramEnd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биология, физика</w:t>
            </w:r>
          </w:p>
        </w:tc>
      </w:tr>
      <w:tr w:rsidR="001906FE" w:rsidRPr="00FB1018" w:rsidTr="001906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3 апреля (</w:t>
            </w:r>
            <w:proofErr w:type="gramStart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ср</w:t>
            </w:r>
            <w:proofErr w:type="gramEnd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обществознание, информатика и ИКТ</w:t>
            </w:r>
          </w:p>
        </w:tc>
      </w:tr>
      <w:tr w:rsidR="001906FE" w:rsidRPr="00FB1018" w:rsidTr="001906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5 апреля (</w:t>
            </w:r>
            <w:proofErr w:type="gramStart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пт</w:t>
            </w:r>
            <w:proofErr w:type="gramEnd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1906FE" w:rsidRPr="00FB1018" w:rsidTr="001906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 xml:space="preserve">8 апреля </w:t>
            </w: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lastRenderedPageBreak/>
              <w:t>(</w:t>
            </w:r>
            <w:proofErr w:type="gramStart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gramEnd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lastRenderedPageBreak/>
              <w:t xml:space="preserve">резерв: иностранные языки </w:t>
            </w:r>
            <w:r w:rsidRPr="00FB1018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lastRenderedPageBreak/>
              <w:t>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lastRenderedPageBreak/>
              <w:t xml:space="preserve">резерв: литература, физика, </w:t>
            </w:r>
            <w:r w:rsidRPr="00FB1018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lastRenderedPageBreak/>
              <w:t>обществознание, биология</w:t>
            </w:r>
          </w:p>
        </w:tc>
      </w:tr>
      <w:tr w:rsidR="001906FE" w:rsidRPr="00FB1018" w:rsidTr="001906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lastRenderedPageBreak/>
              <w:t>10 апреля (</w:t>
            </w:r>
            <w:proofErr w:type="gramStart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ср</w:t>
            </w:r>
            <w:proofErr w:type="gramEnd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 xml:space="preserve">резерв: русский язык, математика Б, </w:t>
            </w:r>
            <w:proofErr w:type="gramStart"/>
            <w:r w:rsidRPr="00FB1018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русский язык, математика</w:t>
            </w:r>
          </w:p>
        </w:tc>
      </w:tr>
      <w:tr w:rsidR="001906FE" w:rsidRPr="00FB1018" w:rsidTr="001906F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b/>
                <w:bCs/>
                <w:color w:val="1F262D"/>
                <w:sz w:val="21"/>
                <w:lang w:eastAsia="ru-RU"/>
              </w:rPr>
              <w:t>Основной период</w:t>
            </w:r>
          </w:p>
        </w:tc>
      </w:tr>
      <w:tr w:rsidR="001906FE" w:rsidRPr="00FB1018" w:rsidTr="001906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27 мая (</w:t>
            </w:r>
            <w:proofErr w:type="gramStart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gramEnd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география, литература</w:t>
            </w:r>
          </w:p>
        </w:tc>
      </w:tr>
      <w:tr w:rsidR="001906FE" w:rsidRPr="00FB1018" w:rsidTr="001906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29 мая (</w:t>
            </w:r>
            <w:proofErr w:type="gramStart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ср</w:t>
            </w:r>
            <w:proofErr w:type="gramEnd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 xml:space="preserve">математика Б, </w:t>
            </w:r>
            <w:proofErr w:type="gramStart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математика</w:t>
            </w:r>
          </w:p>
        </w:tc>
      </w:tr>
      <w:tr w:rsidR="001906FE" w:rsidRPr="00FB1018" w:rsidTr="001906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31 мая (</w:t>
            </w:r>
            <w:proofErr w:type="gramStart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пт</w:t>
            </w:r>
            <w:proofErr w:type="gramEnd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история, химия</w:t>
            </w:r>
          </w:p>
        </w:tc>
      </w:tr>
      <w:tr w:rsidR="001906FE" w:rsidRPr="00FB1018" w:rsidTr="001906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3 июня (</w:t>
            </w:r>
            <w:proofErr w:type="gramStart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gramEnd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1906FE" w:rsidRPr="00FB1018" w:rsidTr="001906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5 июня (</w:t>
            </w:r>
            <w:proofErr w:type="gramStart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ср</w:t>
            </w:r>
            <w:proofErr w:type="gramEnd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иностранные языки, физика</w:t>
            </w:r>
          </w:p>
        </w:tc>
      </w:tr>
      <w:tr w:rsidR="001906FE" w:rsidRPr="00FB1018" w:rsidTr="001906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7 июня (</w:t>
            </w:r>
            <w:proofErr w:type="gramStart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пт</w:t>
            </w:r>
            <w:proofErr w:type="gramEnd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 </w:t>
            </w:r>
          </w:p>
        </w:tc>
      </w:tr>
      <w:tr w:rsidR="001906FE" w:rsidRPr="00FB1018" w:rsidTr="001906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8 июня (</w:t>
            </w:r>
            <w:proofErr w:type="gramStart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сб</w:t>
            </w:r>
            <w:proofErr w:type="gramEnd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 </w:t>
            </w:r>
          </w:p>
        </w:tc>
      </w:tr>
      <w:tr w:rsidR="001906FE" w:rsidRPr="00FB1018" w:rsidTr="001906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10 июня (</w:t>
            </w:r>
            <w:proofErr w:type="gramStart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gramEnd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1906FE" w:rsidRPr="00FB1018" w:rsidTr="001906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13 июня (</w:t>
            </w:r>
            <w:proofErr w:type="gramStart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чт</w:t>
            </w:r>
            <w:proofErr w:type="gramEnd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биология, информатика и ИКТ</w:t>
            </w:r>
          </w:p>
        </w:tc>
      </w:tr>
      <w:tr w:rsidR="001906FE" w:rsidRPr="00FB1018" w:rsidTr="001906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lastRenderedPageBreak/>
              <w:t>17 июня (</w:t>
            </w:r>
            <w:proofErr w:type="gramStart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gramEnd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география, литература</w:t>
            </w:r>
          </w:p>
        </w:tc>
      </w:tr>
      <w:tr w:rsidR="001906FE" w:rsidRPr="00FB1018" w:rsidTr="001906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18 июня (</w:t>
            </w:r>
            <w:proofErr w:type="gramStart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вт</w:t>
            </w:r>
            <w:proofErr w:type="gramEnd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история, физика</w:t>
            </w:r>
          </w:p>
        </w:tc>
      </w:tr>
      <w:tr w:rsidR="001906FE" w:rsidRPr="00FB1018" w:rsidTr="001906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20 июня (</w:t>
            </w:r>
            <w:proofErr w:type="gramStart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чт</w:t>
            </w:r>
            <w:proofErr w:type="gramEnd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биология, информатика и ИКТ, химия</w:t>
            </w:r>
          </w:p>
        </w:tc>
      </w:tr>
      <w:tr w:rsidR="001906FE" w:rsidRPr="00FB1018" w:rsidTr="001906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24 июня (</w:t>
            </w:r>
            <w:proofErr w:type="gramStart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gramEnd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 xml:space="preserve">Резерв: математика Б, </w:t>
            </w:r>
            <w:proofErr w:type="gramStart"/>
            <w:r w:rsidRPr="00FB1018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математика</w:t>
            </w:r>
          </w:p>
        </w:tc>
      </w:tr>
      <w:tr w:rsidR="001906FE" w:rsidRPr="00FB1018" w:rsidTr="001906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26 июня (</w:t>
            </w:r>
            <w:proofErr w:type="gramStart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ср</w:t>
            </w:r>
            <w:proofErr w:type="gramEnd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русский язык</w:t>
            </w:r>
          </w:p>
        </w:tc>
      </w:tr>
      <w:tr w:rsidR="001906FE" w:rsidRPr="00FB1018" w:rsidTr="001906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27 июня (</w:t>
            </w:r>
            <w:proofErr w:type="gramStart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чт</w:t>
            </w:r>
            <w:proofErr w:type="gramEnd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 </w:t>
            </w:r>
          </w:p>
        </w:tc>
      </w:tr>
      <w:tr w:rsidR="001906FE" w:rsidRPr="00FB1018" w:rsidTr="001906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28 июня (</w:t>
            </w:r>
            <w:proofErr w:type="gramStart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пт</w:t>
            </w:r>
            <w:proofErr w:type="gramEnd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Резерв: обществознание, иностранные языки</w:t>
            </w:r>
          </w:p>
        </w:tc>
      </w:tr>
      <w:tr w:rsidR="001906FE" w:rsidRPr="00FB1018" w:rsidTr="001906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1 июля (</w:t>
            </w:r>
            <w:proofErr w:type="gramStart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пн</w:t>
            </w:r>
            <w:proofErr w:type="gramEnd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по всем учебным предметам</w:t>
            </w:r>
          </w:p>
        </w:tc>
      </w:tr>
      <w:tr w:rsidR="001906FE" w:rsidRPr="00FB1018" w:rsidTr="001906FE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b/>
                <w:bCs/>
                <w:color w:val="1F262D"/>
                <w:sz w:val="21"/>
                <w:lang w:eastAsia="ru-RU"/>
              </w:rPr>
              <w:t>Дополнительный период (сентябрьские сроки)</w:t>
            </w:r>
          </w:p>
        </w:tc>
      </w:tr>
      <w:tr w:rsidR="001906FE" w:rsidRPr="00FB1018" w:rsidTr="001906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3 сентября (</w:t>
            </w:r>
            <w:proofErr w:type="gramStart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вт</w:t>
            </w:r>
            <w:proofErr w:type="gramEnd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1906FE" w:rsidRPr="00FB1018" w:rsidTr="001906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6 сентября (</w:t>
            </w:r>
            <w:proofErr w:type="gramStart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пт</w:t>
            </w:r>
            <w:proofErr w:type="gramEnd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математика</w:t>
            </w:r>
            <w:proofErr w:type="gramStart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математика</w:t>
            </w:r>
          </w:p>
        </w:tc>
      </w:tr>
      <w:tr w:rsidR="001906FE" w:rsidRPr="00FB1018" w:rsidTr="001906FE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20 сентября (</w:t>
            </w:r>
            <w:proofErr w:type="gramStart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пт</w:t>
            </w:r>
            <w:proofErr w:type="gramEnd"/>
            <w:r w:rsidRPr="00FB1018"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математика</w:t>
            </w:r>
            <w:proofErr w:type="gramStart"/>
            <w:r w:rsidRPr="00FB1018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FB1018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74" w:type="dxa"/>
              <w:left w:w="326" w:type="dxa"/>
              <w:bottom w:w="274" w:type="dxa"/>
              <w:right w:w="326" w:type="dxa"/>
            </w:tcMar>
            <w:hideMark/>
          </w:tcPr>
          <w:p w:rsidR="001906FE" w:rsidRPr="00FB1018" w:rsidRDefault="001906FE" w:rsidP="001906FE">
            <w:pPr>
              <w:spacing w:after="0" w:line="288" w:lineRule="atLeast"/>
              <w:rPr>
                <w:rFonts w:ascii="Verdana" w:eastAsia="Times New Roman" w:hAnsi="Verdana" w:cs="Times New Roman"/>
                <w:color w:val="1F262D"/>
                <w:sz w:val="21"/>
                <w:szCs w:val="21"/>
                <w:lang w:eastAsia="ru-RU"/>
              </w:rPr>
            </w:pPr>
            <w:r w:rsidRPr="00FB1018">
              <w:rPr>
                <w:rFonts w:ascii="Verdana" w:eastAsia="Times New Roman" w:hAnsi="Verdana" w:cs="Times New Roman"/>
                <w:i/>
                <w:iCs/>
                <w:color w:val="1F262D"/>
                <w:sz w:val="21"/>
                <w:szCs w:val="21"/>
                <w:lang w:eastAsia="ru-RU"/>
              </w:rPr>
              <w:t>резерв: математика, русский язык</w:t>
            </w:r>
          </w:p>
        </w:tc>
      </w:tr>
    </w:tbl>
    <w:p w:rsidR="00F8277D" w:rsidRDefault="00F8277D" w:rsidP="00FB1018">
      <w:pPr>
        <w:ind w:right="424"/>
      </w:pPr>
    </w:p>
    <w:sectPr w:rsidR="00F8277D" w:rsidSect="001906FE">
      <w:pgSz w:w="12240" w:h="15840"/>
      <w:pgMar w:top="567" w:right="104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B1018"/>
    <w:rsid w:val="001906FE"/>
    <w:rsid w:val="00F8277D"/>
    <w:rsid w:val="00FB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7D"/>
  </w:style>
  <w:style w:type="paragraph" w:styleId="1">
    <w:name w:val="heading 1"/>
    <w:basedOn w:val="a"/>
    <w:link w:val="10"/>
    <w:uiPriority w:val="9"/>
    <w:qFormat/>
    <w:rsid w:val="00FB10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B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018"/>
    <w:rPr>
      <w:b/>
      <w:bCs/>
    </w:rPr>
  </w:style>
  <w:style w:type="character" w:styleId="a5">
    <w:name w:val="Emphasis"/>
    <w:basedOn w:val="a0"/>
    <w:uiPriority w:val="20"/>
    <w:qFormat/>
    <w:rsid w:val="00FB10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2019-12-05T06:34:00Z</dcterms:created>
  <dcterms:modified xsi:type="dcterms:W3CDTF">2019-12-05T06:37:00Z</dcterms:modified>
</cp:coreProperties>
</file>