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E14" w:rsidRDefault="00CB6E14" w:rsidP="00187D8E">
      <w:pPr>
        <w:pStyle w:val="a4"/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1724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D8E" w:rsidRPr="00187D8E">
        <w:t xml:space="preserve">                                                       </w:t>
      </w:r>
    </w:p>
    <w:p w:rsidR="00CB6E14" w:rsidRDefault="00CB6E14" w:rsidP="00187D8E">
      <w:pPr>
        <w:pStyle w:val="a4"/>
      </w:pPr>
    </w:p>
    <w:p w:rsidR="00CB6E14" w:rsidRDefault="00CB6E14" w:rsidP="00187D8E">
      <w:pPr>
        <w:pStyle w:val="a4"/>
      </w:pPr>
    </w:p>
    <w:p w:rsidR="00CB6E14" w:rsidRDefault="00CB6E14" w:rsidP="00187D8E">
      <w:pPr>
        <w:pStyle w:val="a4"/>
      </w:pPr>
    </w:p>
    <w:p w:rsidR="00CB6E14" w:rsidRDefault="00CB6E14" w:rsidP="00187D8E">
      <w:pPr>
        <w:pStyle w:val="a4"/>
      </w:pPr>
    </w:p>
    <w:p w:rsidR="00CB6E14" w:rsidRDefault="00CB6E14" w:rsidP="00187D8E">
      <w:pPr>
        <w:pStyle w:val="a4"/>
      </w:pPr>
    </w:p>
    <w:p w:rsidR="00187D8E" w:rsidRPr="00187D8E" w:rsidRDefault="00CB6E14" w:rsidP="00187D8E">
      <w:pPr>
        <w:pStyle w:val="a4"/>
      </w:pPr>
      <w:r>
        <w:lastRenderedPageBreak/>
        <w:t xml:space="preserve">                                                     </w:t>
      </w:r>
      <w:r w:rsidR="00187D8E" w:rsidRPr="00187D8E">
        <w:t xml:space="preserve"> </w:t>
      </w:r>
      <w:r w:rsidR="00187D8E" w:rsidRPr="00187D8E">
        <w:rPr>
          <w:b/>
          <w:bCs/>
        </w:rPr>
        <w:t>Пояснительная записка</w:t>
      </w:r>
    </w:p>
    <w:p w:rsidR="00187D8E" w:rsidRPr="00187D8E" w:rsidRDefault="00187D8E" w:rsidP="00187D8E">
      <w:pPr>
        <w:shd w:val="clear" w:color="auto" w:fill="FFFFFF"/>
        <w:spacing w:before="180"/>
        <w:rPr>
          <w:bCs/>
        </w:rPr>
      </w:pPr>
      <w:r w:rsidRPr="00187D8E">
        <w:t xml:space="preserve">   Рабочая программа по биологии для учащихся 10 класса  </w:t>
      </w:r>
      <w:r w:rsidRPr="00187D8E">
        <w:rPr>
          <w:b/>
        </w:rPr>
        <w:t xml:space="preserve"> </w:t>
      </w:r>
      <w:r w:rsidRPr="00187D8E">
        <w:t>составлена на основе:</w:t>
      </w:r>
      <w:r w:rsidRPr="00187D8E">
        <w:rPr>
          <w:bCs/>
        </w:rPr>
        <w:t xml:space="preserve">                                   - Федерального государственного образовательного стандарта основного общего образования (Утвержден Приказом Министерства образования и науки Российской Федерации от 17 мая 2012 г. № 413</w:t>
      </w:r>
      <w:proofErr w:type="gramStart"/>
      <w:r w:rsidRPr="00187D8E">
        <w:rPr>
          <w:bCs/>
        </w:rPr>
        <w:t xml:space="preserve"> )</w:t>
      </w:r>
      <w:proofErr w:type="gramEnd"/>
      <w:r w:rsidRPr="00187D8E">
        <w:rPr>
          <w:bCs/>
        </w:rPr>
        <w:t xml:space="preserve">.     </w:t>
      </w:r>
    </w:p>
    <w:p w:rsidR="00187D8E" w:rsidRPr="00187D8E" w:rsidRDefault="00187D8E" w:rsidP="00187D8E">
      <w:pPr>
        <w:shd w:val="clear" w:color="auto" w:fill="FFFFFF"/>
        <w:rPr>
          <w:rFonts w:eastAsiaTheme="minorEastAsia"/>
          <w:color w:val="000000"/>
        </w:rPr>
      </w:pPr>
      <w:r w:rsidRPr="00187D8E">
        <w:rPr>
          <w:bCs/>
        </w:rPr>
        <w:t xml:space="preserve">- </w:t>
      </w:r>
      <w:r w:rsidRPr="00187D8E">
        <w:rPr>
          <w:rFonts w:eastAsiaTheme="minorEastAsia"/>
          <w:color w:val="231F20"/>
          <w:lang w:bidi="ru-RU"/>
        </w:rPr>
        <w:t>Программы  БИЛОГИЯ. Рабочие программы. Предметная линия «Линия жиз</w:t>
      </w:r>
      <w:r w:rsidRPr="00187D8E">
        <w:rPr>
          <w:rFonts w:eastAsiaTheme="minorEastAsia"/>
          <w:color w:val="231F20"/>
          <w:lang w:bidi="ru-RU"/>
        </w:rPr>
        <w:softHyphen/>
        <w:t>ни». 10—11 классы : учеб</w:t>
      </w:r>
      <w:proofErr w:type="gramStart"/>
      <w:r w:rsidRPr="00187D8E">
        <w:rPr>
          <w:rFonts w:eastAsiaTheme="minorEastAsia"/>
          <w:color w:val="231F20"/>
          <w:lang w:bidi="ru-RU"/>
        </w:rPr>
        <w:t>.</w:t>
      </w:r>
      <w:proofErr w:type="gramEnd"/>
      <w:r w:rsidRPr="00187D8E">
        <w:rPr>
          <w:rFonts w:eastAsiaTheme="minorEastAsia"/>
          <w:color w:val="231F20"/>
          <w:lang w:bidi="ru-RU"/>
        </w:rPr>
        <w:t xml:space="preserve"> </w:t>
      </w:r>
      <w:proofErr w:type="gramStart"/>
      <w:r w:rsidRPr="00187D8E">
        <w:rPr>
          <w:rFonts w:eastAsiaTheme="minorEastAsia"/>
          <w:color w:val="231F20"/>
          <w:lang w:bidi="ru-RU"/>
        </w:rPr>
        <w:t>п</w:t>
      </w:r>
      <w:proofErr w:type="gramEnd"/>
      <w:r w:rsidRPr="00187D8E">
        <w:rPr>
          <w:rFonts w:eastAsiaTheme="minorEastAsia"/>
          <w:color w:val="231F20"/>
          <w:lang w:bidi="ru-RU"/>
        </w:rPr>
        <w:t>особие для общеобразовательных организаций : базовый уровень / В. В. Пасечник, Г. Г. Швецов, Т. М. Ефимова. — М.</w:t>
      </w:r>
      <w:proofErr w:type="gramStart"/>
      <w:r w:rsidRPr="00187D8E">
        <w:rPr>
          <w:rFonts w:eastAsiaTheme="minorEastAsia"/>
          <w:color w:val="231F20"/>
          <w:lang w:bidi="ru-RU"/>
        </w:rPr>
        <w:t xml:space="preserve"> :</w:t>
      </w:r>
      <w:proofErr w:type="gramEnd"/>
      <w:r w:rsidRPr="00187D8E">
        <w:rPr>
          <w:rFonts w:eastAsiaTheme="minorEastAsia"/>
          <w:color w:val="231F20"/>
          <w:lang w:bidi="ru-RU"/>
        </w:rPr>
        <w:t xml:space="preserve"> Просвещение, 2018.</w:t>
      </w:r>
    </w:p>
    <w:p w:rsidR="00187D8E" w:rsidRPr="00361F38" w:rsidRDefault="00187D8E" w:rsidP="00187D8E">
      <w:pPr>
        <w:autoSpaceDE w:val="0"/>
        <w:autoSpaceDN w:val="0"/>
        <w:adjustRightInd w:val="0"/>
        <w:rPr>
          <w:rFonts w:eastAsia="Calibri"/>
        </w:rPr>
      </w:pPr>
      <w:r>
        <w:rPr>
          <w:rFonts w:eastAsia="Calibri"/>
        </w:rPr>
        <w:t>● З</w:t>
      </w:r>
      <w:r w:rsidRPr="00361F38">
        <w:rPr>
          <w:rFonts w:eastAsia="Calibri"/>
        </w:rPr>
        <w:t>акона РФ «Об образовании» № 273 от 29.12.2013 г.</w:t>
      </w:r>
    </w:p>
    <w:p w:rsidR="00187D8E" w:rsidRDefault="00187D8E" w:rsidP="00187D8E">
      <w:pPr>
        <w:autoSpaceDE w:val="0"/>
        <w:autoSpaceDN w:val="0"/>
        <w:adjustRightInd w:val="0"/>
        <w:rPr>
          <w:rFonts w:eastAsia="Calibri"/>
        </w:rPr>
      </w:pPr>
      <w:r w:rsidRPr="00361F38">
        <w:rPr>
          <w:rFonts w:eastAsia="Calibri"/>
        </w:rPr>
        <w:t>● Федерального государственного образовательного стандарта общего образования и науки Российской Федерации от 17 декабря 2010 № 1897</w:t>
      </w:r>
    </w:p>
    <w:p w:rsidR="00187D8E" w:rsidRDefault="00187D8E" w:rsidP="00187D8E">
      <w:pPr>
        <w:autoSpaceDE w:val="0"/>
        <w:autoSpaceDN w:val="0"/>
        <w:adjustRightInd w:val="0"/>
        <w:rPr>
          <w:rFonts w:eastAsia="Calibri"/>
        </w:rPr>
      </w:pPr>
      <w:r>
        <w:rPr>
          <w:rFonts w:eastAsia="Calibri"/>
        </w:rPr>
        <w:t>● Ф</w:t>
      </w:r>
      <w:r w:rsidRPr="00361F38">
        <w:rPr>
          <w:rFonts w:eastAsia="Calibri"/>
        </w:rPr>
        <w:t>ундаментального ядра содержания общего образования;</w:t>
      </w:r>
    </w:p>
    <w:p w:rsidR="00187D8E" w:rsidRPr="00CB4425" w:rsidRDefault="00187D8E" w:rsidP="00187D8E">
      <w:pPr>
        <w:pStyle w:val="a5"/>
        <w:numPr>
          <w:ilvl w:val="0"/>
          <w:numId w:val="1"/>
        </w:numPr>
        <w:autoSpaceDE w:val="0"/>
        <w:autoSpaceDN w:val="0"/>
        <w:adjustRightInd w:val="0"/>
        <w:ind w:left="142" w:hanging="142"/>
      </w:pPr>
      <w:r>
        <w:t xml:space="preserve"> </w:t>
      </w:r>
      <w:r>
        <w:rPr>
          <w:bCs/>
        </w:rPr>
        <w:t>Ф</w:t>
      </w:r>
      <w:r w:rsidRPr="00CB4425">
        <w:rPr>
          <w:bCs/>
        </w:rPr>
        <w:t>едеральный перечень учебников, рекомендованных Министерством образования и науки РФ к использованию в образовательном процессе в общеобразовательных учреждениях, на 2019-2020 гг., пр. Министерства образования и науки РФ № 345 от 28.12.2018</w:t>
      </w:r>
    </w:p>
    <w:p w:rsidR="00187D8E" w:rsidRDefault="00187D8E" w:rsidP="00187D8E">
      <w:pPr>
        <w:pStyle w:val="a5"/>
        <w:numPr>
          <w:ilvl w:val="0"/>
          <w:numId w:val="1"/>
        </w:numPr>
        <w:autoSpaceDE w:val="0"/>
        <w:autoSpaceDN w:val="0"/>
        <w:adjustRightInd w:val="0"/>
        <w:ind w:left="142" w:hanging="142"/>
      </w:pPr>
      <w:r w:rsidRPr="002D76B9">
        <w:t>Авторской программы основного общего образования по биологии</w:t>
      </w:r>
      <w:r>
        <w:t xml:space="preserve"> </w:t>
      </w:r>
      <w:r w:rsidRPr="00557C96">
        <w:t>«Биология» 5-9 классы под редакцией В.В.Пасечника. – М.: Просвещение, 2011г</w:t>
      </w:r>
    </w:p>
    <w:p w:rsidR="00187D8E" w:rsidRDefault="00187D8E" w:rsidP="00187D8E">
      <w:pPr>
        <w:shd w:val="clear" w:color="auto" w:fill="FFFFFF"/>
        <w:ind w:firstLine="360"/>
        <w:rPr>
          <w:color w:val="000000"/>
        </w:rPr>
      </w:pPr>
      <w:r>
        <w:rPr>
          <w:color w:val="000000"/>
        </w:rPr>
        <w:t xml:space="preserve">   </w:t>
      </w:r>
      <w:r w:rsidRPr="00361F38">
        <w:rPr>
          <w:color w:val="000000"/>
        </w:rPr>
        <w:t>В рабочей программе соблюдается преемственность с примерными программами начального общего образования, в том числе и в использовании основных видов учебной деятельности обучающихся.</w:t>
      </w:r>
    </w:p>
    <w:p w:rsidR="00187D8E" w:rsidRPr="006F0764" w:rsidRDefault="00187D8E" w:rsidP="00187D8E">
      <w:pPr>
        <w:shd w:val="clear" w:color="auto" w:fill="FFFFFF"/>
        <w:spacing w:after="150"/>
        <w:rPr>
          <w:color w:val="000000"/>
        </w:rPr>
      </w:pPr>
      <w:r>
        <w:rPr>
          <w:color w:val="000000"/>
        </w:rPr>
        <w:t xml:space="preserve">         </w:t>
      </w:r>
      <w:r w:rsidRPr="006F0764">
        <w:rPr>
          <w:color w:val="000000"/>
        </w:rPr>
        <w:t>Дополнительное время будет использовано для совершенствования навыков решения расчетных задач, упражнений в применении знаний и их обобщения, коррекции знаний по итогам контроля.</w:t>
      </w:r>
    </w:p>
    <w:p w:rsidR="00187D8E" w:rsidRDefault="00187D8E" w:rsidP="00187D8E">
      <w:pPr>
        <w:shd w:val="clear" w:color="auto" w:fill="FFFFFF"/>
        <w:ind w:firstLine="360"/>
        <w:rPr>
          <w:color w:val="000000"/>
        </w:rPr>
      </w:pPr>
    </w:p>
    <w:p w:rsidR="00187D8E" w:rsidRPr="004E682B" w:rsidRDefault="00187D8E" w:rsidP="00187D8E">
      <w:pPr>
        <w:pStyle w:val="a6"/>
        <w:shd w:val="clear" w:color="auto" w:fill="FFFFFF"/>
        <w:spacing w:before="0" w:beforeAutospacing="0" w:after="0" w:afterAutospacing="0"/>
        <w:jc w:val="center"/>
        <w:rPr>
          <w:b/>
        </w:rPr>
      </w:pPr>
      <w:r w:rsidRPr="004E682B">
        <w:rPr>
          <w:b/>
        </w:rPr>
        <w:t xml:space="preserve">Результаты освоения учебного </w:t>
      </w:r>
      <w:r>
        <w:rPr>
          <w:b/>
        </w:rPr>
        <w:t>курса</w:t>
      </w:r>
      <w:r w:rsidRPr="004E682B">
        <w:rPr>
          <w:b/>
        </w:rPr>
        <w:t xml:space="preserve"> «</w:t>
      </w:r>
      <w:r>
        <w:rPr>
          <w:b/>
        </w:rPr>
        <w:t>Биология</w:t>
      </w:r>
      <w:r w:rsidR="009016C5">
        <w:rPr>
          <w:b/>
        </w:rPr>
        <w:t xml:space="preserve"> </w:t>
      </w:r>
      <w:r>
        <w:rPr>
          <w:b/>
        </w:rPr>
        <w:t>11</w:t>
      </w:r>
      <w:r w:rsidR="009016C5">
        <w:rPr>
          <w:b/>
        </w:rPr>
        <w:t xml:space="preserve"> класс</w:t>
      </w:r>
      <w:r w:rsidRPr="004E682B">
        <w:rPr>
          <w:b/>
        </w:rPr>
        <w:t xml:space="preserve">»: личностные, </w:t>
      </w:r>
      <w:proofErr w:type="spellStart"/>
      <w:r w:rsidRPr="004E682B">
        <w:rPr>
          <w:b/>
        </w:rPr>
        <w:t>метапредметные</w:t>
      </w:r>
      <w:proofErr w:type="spellEnd"/>
      <w:r w:rsidRPr="004E682B">
        <w:rPr>
          <w:b/>
        </w:rPr>
        <w:t xml:space="preserve"> и предметные</w:t>
      </w:r>
    </w:p>
    <w:p w:rsidR="00187D8E" w:rsidRPr="00C87B14" w:rsidRDefault="00187D8E" w:rsidP="00187D8E">
      <w:pPr>
        <w:pStyle w:val="a6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187D8E" w:rsidRPr="002F49FC" w:rsidRDefault="00187D8E" w:rsidP="00187D8E">
      <w:r w:rsidRPr="008C39A0">
        <w:t xml:space="preserve">Освоение учебного предмета «Биология» на уровне основного общего образования должно обеспечивать достижение следующих личностных, </w:t>
      </w:r>
      <w:proofErr w:type="spellStart"/>
      <w:r w:rsidRPr="008C39A0">
        <w:t>метапредметных</w:t>
      </w:r>
      <w:proofErr w:type="spellEnd"/>
      <w:r w:rsidRPr="008C39A0">
        <w:t xml:space="preserve"> и предметных образовательных результатов: </w:t>
      </w:r>
    </w:p>
    <w:p w:rsidR="00187D8E" w:rsidRPr="002F49FC" w:rsidRDefault="00187D8E" w:rsidP="00187D8E">
      <w:pPr>
        <w:rPr>
          <w:b/>
        </w:rPr>
      </w:pPr>
      <w:r w:rsidRPr="008C39A0">
        <w:rPr>
          <w:b/>
        </w:rPr>
        <w:t>ЛИЧНОСТНЫЕ РЕЗУЛЬТАТЫ</w:t>
      </w:r>
    </w:p>
    <w:p w:rsidR="00187D8E" w:rsidRPr="002F49FC" w:rsidRDefault="00187D8E" w:rsidP="00187D8E">
      <w:pPr>
        <w:rPr>
          <w:b/>
        </w:rPr>
      </w:pPr>
      <w:r w:rsidRPr="008C39A0">
        <w:t xml:space="preserve"> </w:t>
      </w:r>
      <w:r w:rsidRPr="008C39A0">
        <w:rPr>
          <w:b/>
        </w:rPr>
        <w:t xml:space="preserve">Патриотическое воспитание: </w:t>
      </w:r>
    </w:p>
    <w:p w:rsidR="00187D8E" w:rsidRPr="002F49FC" w:rsidRDefault="00187D8E" w:rsidP="00187D8E">
      <w:r w:rsidRPr="008C39A0">
        <w:t xml:space="preserve">• понимание ценности биологической науки, её роли в развитии человеческого общества, отношение к биологии как важной составляющей культуры, гордость за вклад российских и советских учёных в развитие мировой биологической науки. Гражданское воспитание: </w:t>
      </w:r>
    </w:p>
    <w:p w:rsidR="00187D8E" w:rsidRPr="002F49FC" w:rsidRDefault="00187D8E" w:rsidP="00187D8E">
      <w:r w:rsidRPr="008C39A0">
        <w:t xml:space="preserve">• готовность к разнообразной совместной деятельности при выполнении биологических опытов, экспериментов, исследований и проектов, стремление к взаимопониманию и взаимопомощи. Биология. 5—9 классы 7 Духовно-нравственное воспитание: </w:t>
      </w:r>
    </w:p>
    <w:p w:rsidR="00187D8E" w:rsidRPr="002F49FC" w:rsidRDefault="00187D8E" w:rsidP="00187D8E">
      <w:r w:rsidRPr="008C39A0">
        <w:t>• готовность оценивать своё поведение и поступки, а также поведение и поступки других людей с позиции нравственных норм и норм экологического права с учётом осознания последствий поступков. Эстетическое воспитание:</w:t>
      </w:r>
    </w:p>
    <w:p w:rsidR="00187D8E" w:rsidRPr="002F49FC" w:rsidRDefault="00187D8E" w:rsidP="00187D8E">
      <w:r w:rsidRPr="008C39A0">
        <w:t xml:space="preserve"> • понимание эмоционального воздействия природы и её ценности. Ценности научного познания</w:t>
      </w:r>
    </w:p>
    <w:p w:rsidR="00187D8E" w:rsidRPr="008C39A0" w:rsidRDefault="00187D8E" w:rsidP="00187D8E">
      <w:r w:rsidRPr="008C39A0">
        <w:t>• ориентация в деятельности на современную систему биологических научных представлений об основных закономерностях развития природы, взаимосвязях человека с природной и социальной средой;</w:t>
      </w:r>
    </w:p>
    <w:p w:rsidR="00187D8E" w:rsidRPr="002F49FC" w:rsidRDefault="00187D8E" w:rsidP="00187D8E">
      <w:r w:rsidRPr="008C39A0">
        <w:t xml:space="preserve"> • развитие научной любознательности, интереса к биологической науке и исследовательской деятельности; </w:t>
      </w:r>
    </w:p>
    <w:p w:rsidR="00187D8E" w:rsidRPr="002F49FC" w:rsidRDefault="00187D8E" w:rsidP="00187D8E">
      <w:r w:rsidRPr="008C39A0">
        <w:t xml:space="preserve">• овладение основными навыками исследовательской деятельности. Формирование культуры здоровья: </w:t>
      </w:r>
    </w:p>
    <w:p w:rsidR="00187D8E" w:rsidRPr="002F49FC" w:rsidRDefault="00187D8E" w:rsidP="00187D8E">
      <w:r w:rsidRPr="008C39A0">
        <w:lastRenderedPageBreak/>
        <w:t>•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187D8E" w:rsidRPr="002F49FC" w:rsidRDefault="00187D8E" w:rsidP="00187D8E">
      <w:r w:rsidRPr="008C39A0">
        <w:t xml:space="preserve"> •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187D8E" w:rsidRPr="002F49FC" w:rsidRDefault="00187D8E" w:rsidP="00187D8E">
      <w:r w:rsidRPr="008C39A0">
        <w:t xml:space="preserve"> • соблюдение правил безопасности, в том числе навыки безопасного поведения в природной среде;</w:t>
      </w:r>
    </w:p>
    <w:p w:rsidR="00187D8E" w:rsidRPr="002F49FC" w:rsidRDefault="00187D8E" w:rsidP="00187D8E">
      <w:r w:rsidRPr="008C39A0">
        <w:t xml:space="preserve"> • умение осознавать эмоциональное состояние своё и других людей, уметь управлять собственным эмоциональным состоянием;</w:t>
      </w:r>
    </w:p>
    <w:p w:rsidR="00187D8E" w:rsidRPr="002F49FC" w:rsidRDefault="00187D8E" w:rsidP="00187D8E">
      <w:r w:rsidRPr="008C39A0">
        <w:t xml:space="preserve"> • </w:t>
      </w:r>
      <w:proofErr w:type="spellStart"/>
      <w:r w:rsidRPr="008C39A0">
        <w:t>сформированность</w:t>
      </w:r>
      <w:proofErr w:type="spellEnd"/>
      <w:r w:rsidRPr="008C39A0">
        <w:t xml:space="preserve"> навыка рефлексии, признание своего права на ошибку и такого же права другого человека. </w:t>
      </w:r>
    </w:p>
    <w:p w:rsidR="00187D8E" w:rsidRPr="002F49FC" w:rsidRDefault="00187D8E" w:rsidP="00187D8E">
      <w:pPr>
        <w:rPr>
          <w:b/>
        </w:rPr>
      </w:pPr>
      <w:r w:rsidRPr="008C39A0">
        <w:rPr>
          <w:b/>
        </w:rPr>
        <w:t xml:space="preserve">Трудовое воспитание: </w:t>
      </w:r>
    </w:p>
    <w:p w:rsidR="00187D8E" w:rsidRPr="002F49FC" w:rsidRDefault="00187D8E" w:rsidP="00187D8E">
      <w:r w:rsidRPr="008C39A0">
        <w:t xml:space="preserve">• активное участие в решении практических задач (в рамках семьи, школы, города, края) биологической и экологической направленности, интерес к практическому изучению профессий, связанных с биологией. </w:t>
      </w:r>
    </w:p>
    <w:p w:rsidR="00187D8E" w:rsidRPr="002F49FC" w:rsidRDefault="00187D8E" w:rsidP="00187D8E">
      <w:pPr>
        <w:rPr>
          <w:b/>
        </w:rPr>
      </w:pPr>
      <w:r w:rsidRPr="008C39A0">
        <w:rPr>
          <w:b/>
        </w:rPr>
        <w:t>Экологическое воспитание</w:t>
      </w:r>
    </w:p>
    <w:p w:rsidR="00187D8E" w:rsidRPr="008C39A0" w:rsidRDefault="00187D8E" w:rsidP="00187D8E">
      <w:r w:rsidRPr="008C39A0">
        <w:t xml:space="preserve">• ориентация на применение биологических знаний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187D8E" w:rsidRPr="002F49FC" w:rsidRDefault="00187D8E" w:rsidP="00187D8E">
      <w:r w:rsidRPr="008C39A0">
        <w:t xml:space="preserve"> •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</w:t>
      </w:r>
    </w:p>
    <w:p w:rsidR="00187D8E" w:rsidRPr="008C39A0" w:rsidRDefault="00187D8E" w:rsidP="00187D8E">
      <w:r w:rsidRPr="008C39A0">
        <w:t>• готовность к участию в практической деятельности экологической направленности.</w:t>
      </w:r>
    </w:p>
    <w:p w:rsidR="00187D8E" w:rsidRPr="007B6E5A" w:rsidRDefault="00187D8E" w:rsidP="00187D8E">
      <w:pPr>
        <w:rPr>
          <w:b/>
        </w:rPr>
      </w:pPr>
      <w:r w:rsidRPr="008C39A0">
        <w:t xml:space="preserve"> </w:t>
      </w:r>
      <w:r w:rsidRPr="008C39A0">
        <w:rPr>
          <w:b/>
        </w:rPr>
        <w:t xml:space="preserve">Адаптация </w:t>
      </w:r>
      <w:proofErr w:type="gramStart"/>
      <w:r w:rsidRPr="008C39A0">
        <w:rPr>
          <w:b/>
        </w:rPr>
        <w:t>обучающегося</w:t>
      </w:r>
      <w:proofErr w:type="gramEnd"/>
      <w:r w:rsidRPr="008C39A0">
        <w:rPr>
          <w:b/>
        </w:rPr>
        <w:t xml:space="preserve"> к изменяющимся условиям социальной и природной среды:</w:t>
      </w:r>
    </w:p>
    <w:p w:rsidR="00187D8E" w:rsidRPr="007B6E5A" w:rsidRDefault="00187D8E" w:rsidP="00187D8E">
      <w:r w:rsidRPr="008C39A0">
        <w:t xml:space="preserve"> • освоение </w:t>
      </w:r>
      <w:proofErr w:type="gramStart"/>
      <w:r w:rsidRPr="008C39A0">
        <w:t>обучающимися</w:t>
      </w:r>
      <w:proofErr w:type="gramEnd"/>
      <w:r w:rsidRPr="008C39A0">
        <w:t xml:space="preserve"> социального опыта, норм и правил общественного поведения в группах и сообществах при выполнении биологических задач, проектов и исследований, открытость опыту и знаниям других; </w:t>
      </w:r>
    </w:p>
    <w:p w:rsidR="00187D8E" w:rsidRPr="002F49FC" w:rsidRDefault="00187D8E" w:rsidP="00187D8E">
      <w:r w:rsidRPr="008C39A0">
        <w:t>• осознание необходимости в формировании новых биологических знаний, умение формулировать идеи, понятия, гипотезы о биологических объектах и явлениях, осознание дефицита собственных биологических знаний, планирование своего развития;</w:t>
      </w:r>
    </w:p>
    <w:p w:rsidR="00187D8E" w:rsidRPr="002F49FC" w:rsidRDefault="00187D8E" w:rsidP="00187D8E">
      <w:r w:rsidRPr="008C39A0">
        <w:t xml:space="preserve"> • умение оперировать основными понятиями, терминами и представлениями в области концепции устойчивого развития; </w:t>
      </w:r>
    </w:p>
    <w:p w:rsidR="00187D8E" w:rsidRPr="002F49FC" w:rsidRDefault="00187D8E" w:rsidP="00187D8E">
      <w:r w:rsidRPr="008C39A0">
        <w:t>• умение анализировать и выявлять взаимосвязи природы, общества и экономики; оценивание своих действий с учётом влияния на окружающую среду, достижения целей и преодоления вызовов и возможных глобальных последствий;</w:t>
      </w:r>
    </w:p>
    <w:p w:rsidR="00187D8E" w:rsidRPr="002F49FC" w:rsidRDefault="00187D8E" w:rsidP="00187D8E">
      <w:r w:rsidRPr="008C39A0">
        <w:t xml:space="preserve"> • осознание стрессовой ситуации, оценивание происходящих изменений и их последствий; оценивание ситуации стресса, корректирование принимаемых решений и действий; </w:t>
      </w:r>
    </w:p>
    <w:p w:rsidR="00187D8E" w:rsidRPr="002F49FC" w:rsidRDefault="00187D8E" w:rsidP="00187D8E">
      <w:r w:rsidRPr="008C39A0">
        <w:t>• уважительное отношение к точке зрения другого человека, его мнению, мировоззрению.</w:t>
      </w:r>
    </w:p>
    <w:p w:rsidR="00187D8E" w:rsidRPr="002F49FC" w:rsidRDefault="00187D8E" w:rsidP="00187D8E">
      <w:pPr>
        <w:rPr>
          <w:b/>
        </w:rPr>
      </w:pPr>
      <w:r w:rsidRPr="008C39A0">
        <w:rPr>
          <w:b/>
        </w:rPr>
        <w:t xml:space="preserve"> МЕТАПРЕДМЕТНЫЕ РЕЗУЛЬТАТЫ </w:t>
      </w:r>
    </w:p>
    <w:p w:rsidR="00187D8E" w:rsidRPr="002F49FC" w:rsidRDefault="00187D8E" w:rsidP="00187D8E">
      <w:pPr>
        <w:rPr>
          <w:b/>
        </w:rPr>
      </w:pPr>
      <w:r w:rsidRPr="008C39A0">
        <w:rPr>
          <w:b/>
        </w:rPr>
        <w:t xml:space="preserve">Универсальные познавательные действия </w:t>
      </w:r>
    </w:p>
    <w:p w:rsidR="00187D8E" w:rsidRPr="002F49FC" w:rsidRDefault="00187D8E" w:rsidP="00187D8E">
      <w:pPr>
        <w:rPr>
          <w:b/>
          <w:i/>
        </w:rPr>
      </w:pPr>
      <w:r w:rsidRPr="008C39A0">
        <w:rPr>
          <w:b/>
          <w:i/>
        </w:rPr>
        <w:t>Базовые логические действия:</w:t>
      </w:r>
    </w:p>
    <w:p w:rsidR="00187D8E" w:rsidRPr="002F49FC" w:rsidRDefault="00187D8E" w:rsidP="00187D8E">
      <w:r w:rsidRPr="008C39A0">
        <w:t xml:space="preserve"> • выявлять и характеризовать существенные признаки биологических объектов (явлений, процессов);</w:t>
      </w:r>
    </w:p>
    <w:p w:rsidR="00187D8E" w:rsidRPr="002F49FC" w:rsidRDefault="00187D8E" w:rsidP="00187D8E">
      <w:r w:rsidRPr="008C39A0">
        <w:t xml:space="preserve"> • устанавливать существенный признак классификации биологических объектов, основания для обобщения и сравнения, критерии проводимого анализа; </w:t>
      </w:r>
    </w:p>
    <w:p w:rsidR="00187D8E" w:rsidRPr="008C39A0" w:rsidRDefault="00187D8E" w:rsidP="00187D8E">
      <w:r w:rsidRPr="008C39A0">
        <w:t xml:space="preserve">• с учётом предложенной биологической задачи выявлять закономерности и противоречия в рассматриваемых фактах и наблюдениях; предлагать критерии для выявления закономерностей и противоречий; </w:t>
      </w:r>
    </w:p>
    <w:p w:rsidR="00187D8E" w:rsidRPr="002F49FC" w:rsidRDefault="00187D8E" w:rsidP="00187D8E">
      <w:r w:rsidRPr="008C39A0">
        <w:t xml:space="preserve"> • выявлять дефициты информации, данных, необходимых для решения поставленной задачи; </w:t>
      </w:r>
    </w:p>
    <w:p w:rsidR="00187D8E" w:rsidRPr="002F49FC" w:rsidRDefault="00187D8E" w:rsidP="00187D8E">
      <w:r w:rsidRPr="008C39A0">
        <w:lastRenderedPageBreak/>
        <w:t>• выявлять причинно-следственные связи при изучении биологических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187D8E" w:rsidRPr="002F49FC" w:rsidRDefault="00187D8E" w:rsidP="00187D8E">
      <w:r w:rsidRPr="008C39A0">
        <w:t xml:space="preserve"> • самостоятельно выбирать способ решения учебной биологической задачи (сравнивать несколько вариантов решения, выбирать наиболее подходящий с учётом самостоятельно выделенных критериев). </w:t>
      </w:r>
    </w:p>
    <w:p w:rsidR="00187D8E" w:rsidRPr="002F49FC" w:rsidRDefault="00187D8E" w:rsidP="00187D8E">
      <w:pPr>
        <w:rPr>
          <w:b/>
          <w:i/>
        </w:rPr>
      </w:pPr>
      <w:r w:rsidRPr="008C39A0">
        <w:rPr>
          <w:b/>
          <w:i/>
        </w:rPr>
        <w:t>Базовые исследовательские действия:</w:t>
      </w:r>
    </w:p>
    <w:p w:rsidR="00187D8E" w:rsidRPr="002F49FC" w:rsidRDefault="00187D8E" w:rsidP="00187D8E">
      <w:r w:rsidRPr="008C39A0">
        <w:t xml:space="preserve"> • использовать вопросы как исследовательский инструмент познания;</w:t>
      </w:r>
    </w:p>
    <w:p w:rsidR="00187D8E" w:rsidRPr="002F49FC" w:rsidRDefault="00187D8E" w:rsidP="00187D8E">
      <w:r w:rsidRPr="008C39A0">
        <w:t xml:space="preserve"> • формулировать вопросы, фиксирующие разрыв между реальным и желательным состоянием ситуации, объекта, и самостоятельно устанавливать искомое и данное; </w:t>
      </w:r>
    </w:p>
    <w:p w:rsidR="00187D8E" w:rsidRPr="002F49FC" w:rsidRDefault="00187D8E" w:rsidP="00187D8E">
      <w:r w:rsidRPr="008C39A0">
        <w:t>• формировать гипотезу об истинности собственных суждений и суждений других, аргументировать свою позицию, мнение;</w:t>
      </w:r>
    </w:p>
    <w:p w:rsidR="00187D8E" w:rsidRPr="002F49FC" w:rsidRDefault="00187D8E" w:rsidP="00187D8E">
      <w:r w:rsidRPr="008C39A0">
        <w:t xml:space="preserve"> • проводить по самостоятельно составленному плану опыт, несложный биологический эксперимент, небольшое исследование по установлению особенностей биологического объекта изучения, причинно-следственных связей и зависимостей биологических объектов между собой</w:t>
      </w:r>
    </w:p>
    <w:p w:rsidR="00187D8E" w:rsidRPr="002F49FC" w:rsidRDefault="00187D8E" w:rsidP="00187D8E">
      <w:r w:rsidRPr="008C39A0">
        <w:t>• оценивать на применимость и достоверность информации, полученной в ходе биологического исследования (эксперимента);</w:t>
      </w:r>
    </w:p>
    <w:p w:rsidR="00187D8E" w:rsidRPr="002F49FC" w:rsidRDefault="00187D8E" w:rsidP="00187D8E">
      <w:r w:rsidRPr="008C39A0">
        <w:t xml:space="preserve"> • 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 </w:t>
      </w:r>
    </w:p>
    <w:p w:rsidR="00187D8E" w:rsidRPr="002F49FC" w:rsidRDefault="00187D8E" w:rsidP="00187D8E">
      <w:r w:rsidRPr="008C39A0">
        <w:t xml:space="preserve">• прогнозировать возможное дальнейшее развитие биологических процессов и их последствия в аналогичных или сходных ситуациях, а также выдвигать предположения об их развитии в новых условиях и контекстах. </w:t>
      </w:r>
    </w:p>
    <w:p w:rsidR="00187D8E" w:rsidRPr="002F49FC" w:rsidRDefault="00187D8E" w:rsidP="00187D8E">
      <w:pPr>
        <w:rPr>
          <w:b/>
          <w:i/>
        </w:rPr>
      </w:pPr>
      <w:r w:rsidRPr="008C39A0">
        <w:rPr>
          <w:b/>
          <w:i/>
        </w:rPr>
        <w:t xml:space="preserve">Работа с информацией: </w:t>
      </w:r>
    </w:p>
    <w:p w:rsidR="00187D8E" w:rsidRPr="002F49FC" w:rsidRDefault="00187D8E" w:rsidP="00187D8E">
      <w:r w:rsidRPr="008C39A0">
        <w:t xml:space="preserve">• применять различные методы, инструменты и запросы при поиске и отборе биологической информации или данных из источников с учётом предложенной учебной биологической задачи; </w:t>
      </w:r>
    </w:p>
    <w:p w:rsidR="00187D8E" w:rsidRPr="008C39A0" w:rsidRDefault="00187D8E" w:rsidP="00187D8E">
      <w:r w:rsidRPr="008C39A0">
        <w:t xml:space="preserve">• выбирать, анализировать, систематизировать и интерпретировать биологическую информацию различных видов и форм представления; </w:t>
      </w:r>
    </w:p>
    <w:p w:rsidR="00187D8E" w:rsidRPr="002F49FC" w:rsidRDefault="00187D8E" w:rsidP="00187D8E">
      <w:r w:rsidRPr="008C39A0">
        <w:t xml:space="preserve"> • 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187D8E" w:rsidRPr="002F49FC" w:rsidRDefault="00187D8E" w:rsidP="00187D8E">
      <w:r w:rsidRPr="008C39A0">
        <w:t xml:space="preserve"> • 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187D8E" w:rsidRPr="002F49FC" w:rsidRDefault="00187D8E" w:rsidP="00187D8E">
      <w:r w:rsidRPr="008C39A0">
        <w:t xml:space="preserve"> • оценивать надёжность биологической информации по критериям, предложенным учителем или сформулированным самостоятельно;</w:t>
      </w:r>
    </w:p>
    <w:p w:rsidR="00187D8E" w:rsidRPr="002F49FC" w:rsidRDefault="00187D8E" w:rsidP="00187D8E">
      <w:r w:rsidRPr="008C39A0">
        <w:t xml:space="preserve"> • эффективно запоминать и систематизировать информацию; </w:t>
      </w:r>
    </w:p>
    <w:p w:rsidR="00187D8E" w:rsidRPr="002F49FC" w:rsidRDefault="00187D8E" w:rsidP="00187D8E">
      <w:r w:rsidRPr="008C39A0">
        <w:t xml:space="preserve">• овладеть системой универсальных познавательных действий обеспечивает </w:t>
      </w:r>
      <w:proofErr w:type="spellStart"/>
      <w:r w:rsidRPr="008C39A0">
        <w:t>сформированность</w:t>
      </w:r>
      <w:proofErr w:type="spellEnd"/>
      <w:r w:rsidRPr="008C39A0">
        <w:t xml:space="preserve"> когнитивных навыков обучающихся. </w:t>
      </w:r>
    </w:p>
    <w:p w:rsidR="00187D8E" w:rsidRPr="002F49FC" w:rsidRDefault="00187D8E" w:rsidP="00187D8E">
      <w:pPr>
        <w:rPr>
          <w:b/>
        </w:rPr>
      </w:pPr>
      <w:r w:rsidRPr="008C39A0">
        <w:rPr>
          <w:b/>
        </w:rPr>
        <w:t>Универсальные коммуникативные действия</w:t>
      </w:r>
    </w:p>
    <w:p w:rsidR="00187D8E" w:rsidRPr="002F49FC" w:rsidRDefault="00187D8E" w:rsidP="00187D8E">
      <w:pPr>
        <w:rPr>
          <w:b/>
          <w:i/>
        </w:rPr>
      </w:pPr>
      <w:r w:rsidRPr="008C39A0">
        <w:rPr>
          <w:b/>
          <w:i/>
        </w:rPr>
        <w:t xml:space="preserve"> Общение: </w:t>
      </w:r>
    </w:p>
    <w:p w:rsidR="00187D8E" w:rsidRPr="002F49FC" w:rsidRDefault="00187D8E" w:rsidP="00187D8E">
      <w:r w:rsidRPr="008C39A0">
        <w:t xml:space="preserve">• воспринимать и формулировать суждения, выражать эмоции в процессе выполнения практических и лабораторных работ; </w:t>
      </w:r>
    </w:p>
    <w:p w:rsidR="00187D8E" w:rsidRPr="002F49FC" w:rsidRDefault="00187D8E" w:rsidP="00187D8E">
      <w:r w:rsidRPr="008C39A0">
        <w:t xml:space="preserve">• выражать себя (свою точку зрения) в устных и письменных текстах; </w:t>
      </w:r>
    </w:p>
    <w:p w:rsidR="00187D8E" w:rsidRPr="002F49FC" w:rsidRDefault="00187D8E" w:rsidP="00187D8E">
      <w:r w:rsidRPr="008C39A0">
        <w:t>•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187D8E" w:rsidRPr="002F49FC" w:rsidRDefault="00187D8E" w:rsidP="00187D8E">
      <w:r w:rsidRPr="008C39A0">
        <w:t xml:space="preserve"> • понимать намерения других, проявлять уважительное отношение к собеседнику и в корректной форме формулировать свои возражения;</w:t>
      </w:r>
      <w:r w:rsidR="009016C5">
        <w:t xml:space="preserve"> </w:t>
      </w:r>
    </w:p>
    <w:p w:rsidR="00187D8E" w:rsidRPr="002F49FC" w:rsidRDefault="00187D8E" w:rsidP="00187D8E">
      <w:r w:rsidRPr="008C39A0">
        <w:lastRenderedPageBreak/>
        <w:t xml:space="preserve"> • в ходе диалога и/или дискуссии задавать вопросы по существу обсуждаемой биологической темы и высказывать идеи, нацеленные на решение биологической задачи и поддержание благожелательности общения;</w:t>
      </w:r>
    </w:p>
    <w:p w:rsidR="00187D8E" w:rsidRPr="002F49FC" w:rsidRDefault="00187D8E" w:rsidP="00187D8E">
      <w:r w:rsidRPr="008C39A0">
        <w:t xml:space="preserve"> • сопоставлять свои суждения с суждениями других участников диалога, обнаруживать различие и сходство позиций; </w:t>
      </w:r>
    </w:p>
    <w:p w:rsidR="00187D8E" w:rsidRPr="002F49FC" w:rsidRDefault="00187D8E" w:rsidP="00187D8E">
      <w:r w:rsidRPr="008C39A0">
        <w:t>• публично представлять результаты выполненного биологического опыта (эксперимента, исследования, проекта);</w:t>
      </w:r>
    </w:p>
    <w:p w:rsidR="00187D8E" w:rsidRPr="002F49FC" w:rsidRDefault="00187D8E" w:rsidP="00187D8E">
      <w:r w:rsidRPr="008C39A0">
        <w:t xml:space="preserve"> •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 Совместная деятельность (сотрудничество):</w:t>
      </w:r>
    </w:p>
    <w:p w:rsidR="00187D8E" w:rsidRPr="002F49FC" w:rsidRDefault="00187D8E" w:rsidP="00187D8E">
      <w:r w:rsidRPr="008C39A0">
        <w:t xml:space="preserve"> • понимать и использовать преимущества командной и индивидуальной работы при решении конкретной биологической  проблемы, обосновывать необходимость применения групповых форм взаимодействия при решении поставленной учебной задачи; </w:t>
      </w:r>
    </w:p>
    <w:p w:rsidR="00187D8E" w:rsidRPr="007B6E5A" w:rsidRDefault="00187D8E" w:rsidP="00187D8E">
      <w:r w:rsidRPr="008C39A0">
        <w:t xml:space="preserve">•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</w:t>
      </w:r>
      <w:proofErr w:type="gramStart"/>
      <w:r w:rsidRPr="008C39A0">
        <w:t>нескольких</w:t>
      </w:r>
      <w:proofErr w:type="gramEnd"/>
      <w:r w:rsidRPr="008C39A0">
        <w:t xml:space="preserve"> людей, проявлять готовность руководить, выполнять поручения, подчиняться;</w:t>
      </w:r>
    </w:p>
    <w:p w:rsidR="00187D8E" w:rsidRPr="002F49FC" w:rsidRDefault="00187D8E" w:rsidP="00187D8E">
      <w:r w:rsidRPr="008C39A0">
        <w:t xml:space="preserve"> • 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«мозговые штурмы» и иные); </w:t>
      </w:r>
    </w:p>
    <w:p w:rsidR="00187D8E" w:rsidRPr="002F49FC" w:rsidRDefault="00187D8E" w:rsidP="00187D8E">
      <w:r w:rsidRPr="008C39A0">
        <w:t xml:space="preserve">• 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</w:p>
    <w:p w:rsidR="00187D8E" w:rsidRPr="002F49FC" w:rsidRDefault="00187D8E" w:rsidP="00187D8E">
      <w:r w:rsidRPr="008C39A0">
        <w:t>• 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группой;</w:t>
      </w:r>
    </w:p>
    <w:p w:rsidR="00187D8E" w:rsidRPr="002F49FC" w:rsidRDefault="00187D8E" w:rsidP="00187D8E">
      <w:r w:rsidRPr="008C39A0">
        <w:t xml:space="preserve"> • овладеть системой универсальных коммуникативных действий, которая обеспечивает </w:t>
      </w:r>
      <w:proofErr w:type="spellStart"/>
      <w:r w:rsidRPr="008C39A0">
        <w:t>сформированность</w:t>
      </w:r>
      <w:proofErr w:type="spellEnd"/>
      <w:r w:rsidRPr="008C39A0">
        <w:t xml:space="preserve"> социальных навыков и эмоционального интеллекта обучающихся. </w:t>
      </w:r>
    </w:p>
    <w:p w:rsidR="00187D8E" w:rsidRPr="002F49FC" w:rsidRDefault="00187D8E" w:rsidP="00187D8E">
      <w:pPr>
        <w:rPr>
          <w:b/>
        </w:rPr>
      </w:pPr>
      <w:r w:rsidRPr="008C39A0">
        <w:rPr>
          <w:b/>
        </w:rPr>
        <w:t>Универсальные регулятивные действия</w:t>
      </w:r>
    </w:p>
    <w:p w:rsidR="00187D8E" w:rsidRPr="002F49FC" w:rsidRDefault="00187D8E" w:rsidP="00187D8E">
      <w:pPr>
        <w:rPr>
          <w:b/>
          <w:i/>
        </w:rPr>
      </w:pPr>
      <w:r w:rsidRPr="008C39A0">
        <w:rPr>
          <w:b/>
        </w:rPr>
        <w:t xml:space="preserve"> </w:t>
      </w:r>
      <w:r w:rsidRPr="008C39A0">
        <w:rPr>
          <w:b/>
          <w:i/>
        </w:rPr>
        <w:t>Самоорганизация:</w:t>
      </w:r>
    </w:p>
    <w:p w:rsidR="00187D8E" w:rsidRPr="002F49FC" w:rsidRDefault="00187D8E" w:rsidP="00187D8E">
      <w:r w:rsidRPr="008C39A0">
        <w:t xml:space="preserve"> • выявлять проблемы для решения в жизненных и учебных ситуациях, используя биологические знания;</w:t>
      </w:r>
    </w:p>
    <w:p w:rsidR="00187D8E" w:rsidRPr="002F49FC" w:rsidRDefault="00187D8E" w:rsidP="00187D8E">
      <w:r w:rsidRPr="008C39A0">
        <w:t xml:space="preserve"> • ориентироваться в различных подходах принятия решений (индивидуальное, принятие решения в группе, принятие решений группой); </w:t>
      </w:r>
    </w:p>
    <w:p w:rsidR="00187D8E" w:rsidRPr="002F49FC" w:rsidRDefault="00187D8E" w:rsidP="00187D8E">
      <w:r w:rsidRPr="008C39A0">
        <w:t>• самостоятельно составлять алгоритм решения задачи (или его часть), выбирать способ решения учебной биологической задачи с учётом имеющихся ресурсов и собственных возможностей, аргументировать предлагаемые варианты решений;</w:t>
      </w:r>
    </w:p>
    <w:p w:rsidR="00187D8E" w:rsidRPr="002F49FC" w:rsidRDefault="00187D8E" w:rsidP="00187D8E">
      <w:r w:rsidRPr="008C39A0">
        <w:t xml:space="preserve"> • составлять план действий (план реализации намеченного алгоритма решения), корректировать предложенный алгоритм с учётом получения новых биологических знаний об изучаемом биологическом объекте;</w:t>
      </w:r>
    </w:p>
    <w:p w:rsidR="00187D8E" w:rsidRPr="008C39A0" w:rsidRDefault="00187D8E" w:rsidP="00187D8E">
      <w:r w:rsidRPr="008C39A0">
        <w:t xml:space="preserve"> • делать выбор и брать ответственность за решение. </w:t>
      </w:r>
    </w:p>
    <w:p w:rsidR="00187D8E" w:rsidRPr="002F49FC" w:rsidRDefault="00187D8E" w:rsidP="00187D8E">
      <w:pPr>
        <w:rPr>
          <w:b/>
          <w:i/>
        </w:rPr>
      </w:pPr>
      <w:r w:rsidRPr="008C39A0">
        <w:rPr>
          <w:b/>
          <w:i/>
        </w:rPr>
        <w:t xml:space="preserve"> Самоконтроль (рефлексия): </w:t>
      </w:r>
    </w:p>
    <w:p w:rsidR="00187D8E" w:rsidRPr="002F49FC" w:rsidRDefault="00187D8E" w:rsidP="00187D8E">
      <w:r w:rsidRPr="008C39A0">
        <w:t xml:space="preserve">• владеть способами самоконтроля, </w:t>
      </w:r>
      <w:proofErr w:type="spellStart"/>
      <w:r w:rsidRPr="008C39A0">
        <w:t>самомотивации</w:t>
      </w:r>
      <w:proofErr w:type="spellEnd"/>
      <w:r w:rsidRPr="008C39A0">
        <w:t xml:space="preserve"> и рефлексии; </w:t>
      </w:r>
    </w:p>
    <w:p w:rsidR="00187D8E" w:rsidRPr="002F49FC" w:rsidRDefault="00187D8E" w:rsidP="00187D8E">
      <w:r w:rsidRPr="008C39A0">
        <w:t>• давать адекватную оценку ситуации и предлагать план её изменения;</w:t>
      </w:r>
    </w:p>
    <w:p w:rsidR="00187D8E" w:rsidRPr="002F49FC" w:rsidRDefault="00187D8E" w:rsidP="00187D8E">
      <w:r w:rsidRPr="008C39A0">
        <w:t xml:space="preserve"> • учитывать контекст и предвидеть трудности, которые могут возникнуть при решении учебной биологической задачи, адаптировать решение к меняющимся обстоятельствам; </w:t>
      </w:r>
    </w:p>
    <w:p w:rsidR="00187D8E" w:rsidRPr="007B6E5A" w:rsidRDefault="00187D8E" w:rsidP="00187D8E">
      <w:r w:rsidRPr="008C39A0">
        <w:t>• объяснять причины достижения (</w:t>
      </w:r>
      <w:proofErr w:type="spellStart"/>
      <w:r w:rsidRPr="008C39A0">
        <w:t>недостижения</w:t>
      </w:r>
      <w:proofErr w:type="spellEnd"/>
      <w:r w:rsidRPr="008C39A0">
        <w:t xml:space="preserve">) результатов деятельности, давать оценку приобретённому опыту, уметь находить </w:t>
      </w:r>
      <w:proofErr w:type="gramStart"/>
      <w:r w:rsidRPr="008C39A0">
        <w:t>позитивное</w:t>
      </w:r>
      <w:proofErr w:type="gramEnd"/>
      <w:r w:rsidRPr="008C39A0">
        <w:t xml:space="preserve"> в произошедшей ситуации; </w:t>
      </w:r>
    </w:p>
    <w:p w:rsidR="00187D8E" w:rsidRPr="002F49FC" w:rsidRDefault="00187D8E" w:rsidP="00187D8E">
      <w:r w:rsidRPr="008C39A0">
        <w:t>• 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187D8E" w:rsidRPr="008C39A0" w:rsidRDefault="00187D8E" w:rsidP="00187D8E">
      <w:r w:rsidRPr="008C39A0">
        <w:t xml:space="preserve"> • оценивать соответствие результата цели и условиям. </w:t>
      </w:r>
    </w:p>
    <w:p w:rsidR="00187D8E" w:rsidRPr="002F49FC" w:rsidRDefault="00187D8E" w:rsidP="00187D8E">
      <w:pPr>
        <w:rPr>
          <w:b/>
          <w:i/>
        </w:rPr>
      </w:pPr>
      <w:r w:rsidRPr="008C39A0">
        <w:rPr>
          <w:b/>
          <w:i/>
        </w:rPr>
        <w:lastRenderedPageBreak/>
        <w:t xml:space="preserve"> Эмоциональный интеллект: </w:t>
      </w:r>
    </w:p>
    <w:p w:rsidR="00187D8E" w:rsidRPr="002F49FC" w:rsidRDefault="00187D8E" w:rsidP="00187D8E">
      <w:r w:rsidRPr="008C39A0">
        <w:t xml:space="preserve">• различать, называть и управлять собственными эмоциями и эмоциями других; </w:t>
      </w:r>
    </w:p>
    <w:p w:rsidR="00187D8E" w:rsidRPr="002F49FC" w:rsidRDefault="00187D8E" w:rsidP="00187D8E">
      <w:r w:rsidRPr="008C39A0">
        <w:t xml:space="preserve">• выявлять и анализировать причины эмоций; </w:t>
      </w:r>
    </w:p>
    <w:p w:rsidR="00187D8E" w:rsidRPr="002F49FC" w:rsidRDefault="00187D8E" w:rsidP="00187D8E">
      <w:r w:rsidRPr="008C39A0">
        <w:t xml:space="preserve">• ставить себя на место другого человека, понимать мотивы и намерения другого; </w:t>
      </w:r>
    </w:p>
    <w:p w:rsidR="00187D8E" w:rsidRPr="002F49FC" w:rsidRDefault="00187D8E" w:rsidP="00187D8E">
      <w:r w:rsidRPr="008C39A0">
        <w:t>• регулировать способ выражения эмоций.</w:t>
      </w:r>
    </w:p>
    <w:p w:rsidR="00187D8E" w:rsidRPr="002F49FC" w:rsidRDefault="00187D8E" w:rsidP="00187D8E">
      <w:pPr>
        <w:rPr>
          <w:b/>
          <w:i/>
        </w:rPr>
      </w:pPr>
      <w:r w:rsidRPr="008C39A0">
        <w:t xml:space="preserve"> </w:t>
      </w:r>
      <w:r w:rsidRPr="008C39A0">
        <w:rPr>
          <w:b/>
          <w:i/>
        </w:rPr>
        <w:t xml:space="preserve">Принятие себя и других: </w:t>
      </w:r>
    </w:p>
    <w:p w:rsidR="00187D8E" w:rsidRPr="002F49FC" w:rsidRDefault="00187D8E" w:rsidP="00187D8E">
      <w:r w:rsidRPr="008C39A0">
        <w:t xml:space="preserve">• осознанно относиться к другому человеку, его мнению; </w:t>
      </w:r>
    </w:p>
    <w:p w:rsidR="00187D8E" w:rsidRPr="007B6E5A" w:rsidRDefault="00187D8E" w:rsidP="00187D8E">
      <w:r w:rsidRPr="008C39A0">
        <w:t xml:space="preserve">• признавать своё право на ошибку и такое же право </w:t>
      </w:r>
      <w:proofErr w:type="gramStart"/>
      <w:r w:rsidRPr="008C39A0">
        <w:t>другого</w:t>
      </w:r>
      <w:proofErr w:type="gramEnd"/>
      <w:r w:rsidRPr="008C39A0">
        <w:t xml:space="preserve">; </w:t>
      </w:r>
    </w:p>
    <w:p w:rsidR="00187D8E" w:rsidRPr="002F49FC" w:rsidRDefault="00187D8E" w:rsidP="00187D8E">
      <w:r w:rsidRPr="008C39A0">
        <w:t>• открытость себе и другим;</w:t>
      </w:r>
    </w:p>
    <w:p w:rsidR="00187D8E" w:rsidRPr="002F49FC" w:rsidRDefault="00187D8E" w:rsidP="00187D8E">
      <w:r w:rsidRPr="008C39A0">
        <w:t xml:space="preserve"> • осознавать невозможность контролировать всё вокруг;</w:t>
      </w:r>
    </w:p>
    <w:p w:rsidR="00187D8E" w:rsidRPr="002F49FC" w:rsidRDefault="00187D8E" w:rsidP="00187D8E">
      <w:r w:rsidRPr="008C39A0">
        <w:t xml:space="preserve"> • овладеть системой универсальных учебных регулятивных действий, которая обеспечивает формирование смысловых установок личности (внутренняя позиция личности), и жизненных навыков личности (управления собой, самодисциплины, устойчивого поведения). </w:t>
      </w:r>
    </w:p>
    <w:p w:rsidR="00187D8E" w:rsidRDefault="00187D8E" w:rsidP="00187D8E">
      <w:pPr>
        <w:rPr>
          <w:b/>
        </w:rPr>
      </w:pPr>
      <w:r w:rsidRPr="008C39A0">
        <w:rPr>
          <w:b/>
        </w:rPr>
        <w:t>ПРЕДМЕТНЫЕ РЕЗУЛЬТАТЫ</w:t>
      </w:r>
    </w:p>
    <w:p w:rsidR="00187D8E" w:rsidRPr="00463964" w:rsidRDefault="00187D8E" w:rsidP="00187D8E">
      <w:pPr>
        <w:rPr>
          <w:rFonts w:asciiTheme="minorHAnsi" w:eastAsiaTheme="minorEastAsia" w:hAnsiTheme="minorHAnsi" w:cstheme="minorBidi"/>
          <w:sz w:val="22"/>
          <w:szCs w:val="22"/>
        </w:rPr>
      </w:pPr>
      <w:r w:rsidRPr="00463964">
        <w:rPr>
          <w:rFonts w:eastAsiaTheme="minorEastAsia"/>
          <w:b/>
          <w:bCs/>
          <w:color w:val="231F20"/>
          <w:sz w:val="22"/>
          <w:szCs w:val="22"/>
          <w:lang w:bidi="ru-RU"/>
        </w:rPr>
        <w:t xml:space="preserve">Предметными результатами </w:t>
      </w:r>
      <w:r w:rsidRPr="00463964">
        <w:rPr>
          <w:rFonts w:eastAsiaTheme="minorEastAsia"/>
          <w:color w:val="231F20"/>
          <w:sz w:val="22"/>
          <w:szCs w:val="22"/>
          <w:lang w:bidi="ru-RU"/>
        </w:rPr>
        <w:t>освоения выпускниками старшей школы курса биологии базового уровня являются:</w:t>
      </w:r>
    </w:p>
    <w:p w:rsidR="00187D8E" w:rsidRPr="00463964" w:rsidRDefault="00187D8E" w:rsidP="00187D8E">
      <w:pPr>
        <w:rPr>
          <w:rFonts w:asciiTheme="minorHAnsi" w:eastAsiaTheme="minorEastAsia" w:hAnsiTheme="minorHAnsi" w:cstheme="minorBidi"/>
          <w:sz w:val="22"/>
          <w:szCs w:val="22"/>
        </w:rPr>
      </w:pPr>
      <w:r w:rsidRPr="00463964">
        <w:rPr>
          <w:rFonts w:eastAsia="Georgia"/>
          <w:b/>
          <w:color w:val="231F20"/>
          <w:sz w:val="22"/>
          <w:szCs w:val="22"/>
          <w:lang w:bidi="ru-RU"/>
        </w:rPr>
        <w:t>В познавательной (интеллектуальной) сфере:</w:t>
      </w:r>
    </w:p>
    <w:p w:rsidR="00187D8E" w:rsidRPr="00463964" w:rsidRDefault="00187D8E" w:rsidP="00187D8E">
      <w:pPr>
        <w:numPr>
          <w:ilvl w:val="0"/>
          <w:numId w:val="2"/>
        </w:numPr>
        <w:tabs>
          <w:tab w:val="left" w:pos="596"/>
        </w:tabs>
        <w:spacing w:after="200" w:line="276" w:lineRule="auto"/>
        <w:jc w:val="both"/>
        <w:rPr>
          <w:rFonts w:asciiTheme="minorHAnsi" w:eastAsiaTheme="minorEastAsia" w:hAnsiTheme="minorHAnsi" w:cstheme="minorBidi"/>
          <w:sz w:val="22"/>
          <w:szCs w:val="22"/>
        </w:rPr>
      </w:pPr>
      <w:r w:rsidRPr="00463964">
        <w:rPr>
          <w:rFonts w:eastAsiaTheme="minorEastAsia"/>
          <w:color w:val="231F20"/>
          <w:sz w:val="22"/>
          <w:szCs w:val="22"/>
          <w:lang w:bidi="ru-RU"/>
        </w:rPr>
        <w:t>характеристика содержания биологических теорий (клеточная, эволю</w:t>
      </w:r>
      <w:r w:rsidRPr="00463964">
        <w:rPr>
          <w:rFonts w:eastAsiaTheme="minorEastAsia"/>
          <w:color w:val="231F20"/>
          <w:sz w:val="22"/>
          <w:szCs w:val="22"/>
          <w:lang w:bidi="ru-RU"/>
        </w:rPr>
        <w:softHyphen/>
        <w:t>ционная теория Дарвина); учения Вернадского о биосфере; законов Мен</w:t>
      </w:r>
      <w:r w:rsidRPr="00463964">
        <w:rPr>
          <w:rFonts w:eastAsiaTheme="minorEastAsia"/>
          <w:color w:val="231F20"/>
          <w:sz w:val="22"/>
          <w:szCs w:val="22"/>
          <w:lang w:bidi="ru-RU"/>
        </w:rPr>
        <w:softHyphen/>
        <w:t>деля, закономерностей изменчивости; вклада выдающихся учёных в раз</w:t>
      </w:r>
      <w:r w:rsidRPr="00463964">
        <w:rPr>
          <w:rFonts w:eastAsiaTheme="minorEastAsia"/>
          <w:color w:val="231F20"/>
          <w:sz w:val="22"/>
          <w:szCs w:val="22"/>
          <w:lang w:bidi="ru-RU"/>
        </w:rPr>
        <w:softHyphen/>
        <w:t xml:space="preserve">витие биологической науки; выделение существенных признаков биологических объектов (клеток: растительных и животных, </w:t>
      </w:r>
      <w:proofErr w:type="spellStart"/>
      <w:r w:rsidRPr="00463964">
        <w:rPr>
          <w:rFonts w:eastAsiaTheme="minorEastAsia"/>
          <w:color w:val="231F20"/>
          <w:sz w:val="22"/>
          <w:szCs w:val="22"/>
          <w:lang w:bidi="ru-RU"/>
        </w:rPr>
        <w:t>доядерных</w:t>
      </w:r>
      <w:proofErr w:type="spellEnd"/>
      <w:r w:rsidRPr="00463964">
        <w:rPr>
          <w:rFonts w:eastAsiaTheme="minorEastAsia"/>
          <w:color w:val="231F20"/>
          <w:sz w:val="22"/>
          <w:szCs w:val="22"/>
          <w:lang w:bidi="ru-RU"/>
        </w:rPr>
        <w:t xml:space="preserve"> и ядерных, половых и соматических; организмов: одноклеточных и многоклеточных; </w:t>
      </w:r>
      <w:proofErr w:type="gramStart"/>
      <w:r w:rsidRPr="00463964">
        <w:rPr>
          <w:rFonts w:eastAsiaTheme="minorEastAsia"/>
          <w:color w:val="231F20"/>
          <w:sz w:val="22"/>
          <w:szCs w:val="22"/>
          <w:lang w:bidi="ru-RU"/>
        </w:rPr>
        <w:t>видов, экосистем, биосфе</w:t>
      </w:r>
      <w:r w:rsidRPr="00463964">
        <w:rPr>
          <w:rFonts w:eastAsiaTheme="minorEastAsia"/>
          <w:color w:val="231F20"/>
          <w:sz w:val="22"/>
          <w:szCs w:val="22"/>
          <w:lang w:bidi="ru-RU"/>
        </w:rPr>
        <w:softHyphen/>
        <w:t>ры) и процессов (обмен веществ, размножение, деление клетки, оплодо</w:t>
      </w:r>
      <w:r w:rsidRPr="00463964">
        <w:rPr>
          <w:rFonts w:eastAsiaTheme="minorEastAsia"/>
          <w:color w:val="231F20"/>
          <w:sz w:val="22"/>
          <w:szCs w:val="22"/>
          <w:lang w:bidi="ru-RU"/>
        </w:rPr>
        <w:softHyphen/>
        <w:t>творение, действие искусственного и естественного отбора, формирование приспособленности, образование видов, круговорот веществ и превраще</w:t>
      </w:r>
      <w:r w:rsidRPr="00463964">
        <w:rPr>
          <w:rFonts w:eastAsiaTheme="minorEastAsia"/>
          <w:color w:val="231F20"/>
          <w:sz w:val="22"/>
          <w:szCs w:val="22"/>
          <w:lang w:bidi="ru-RU"/>
        </w:rPr>
        <w:softHyphen/>
        <w:t>ния энергии в экосистемах и биосфере);</w:t>
      </w:r>
      <w:proofErr w:type="gramEnd"/>
    </w:p>
    <w:p w:rsidR="00187D8E" w:rsidRPr="00463964" w:rsidRDefault="00187D8E" w:rsidP="00187D8E">
      <w:pPr>
        <w:numPr>
          <w:ilvl w:val="0"/>
          <w:numId w:val="2"/>
        </w:numPr>
        <w:tabs>
          <w:tab w:val="left" w:pos="606"/>
        </w:tabs>
        <w:spacing w:after="200" w:line="250" w:lineRule="exact"/>
        <w:jc w:val="both"/>
        <w:rPr>
          <w:rFonts w:asciiTheme="minorHAnsi" w:eastAsiaTheme="minorEastAsia" w:hAnsiTheme="minorHAnsi" w:cstheme="minorBidi"/>
          <w:sz w:val="22"/>
          <w:szCs w:val="22"/>
        </w:rPr>
      </w:pPr>
      <w:r w:rsidRPr="00463964">
        <w:rPr>
          <w:rFonts w:eastAsiaTheme="minorEastAsia"/>
          <w:color w:val="231F20"/>
          <w:sz w:val="22"/>
          <w:szCs w:val="22"/>
          <w:lang w:bidi="ru-RU"/>
        </w:rPr>
        <w:t>объяснение роли биологии в формировании научного мировоззрения; вклада биологических теорий в формирование современной естественно</w:t>
      </w:r>
      <w:r w:rsidRPr="00463964">
        <w:rPr>
          <w:rFonts w:eastAsiaTheme="minorEastAsia"/>
          <w:color w:val="231F20"/>
          <w:sz w:val="22"/>
          <w:szCs w:val="22"/>
          <w:lang w:bidi="ru-RU"/>
        </w:rPr>
        <w:softHyphen/>
        <w:t>научной картины мира; отрицательного влияния алкоголя, никотина, нар</w:t>
      </w:r>
      <w:r w:rsidRPr="00463964">
        <w:rPr>
          <w:rFonts w:eastAsiaTheme="minorEastAsia"/>
          <w:color w:val="231F20"/>
          <w:sz w:val="22"/>
          <w:szCs w:val="22"/>
          <w:lang w:bidi="ru-RU"/>
        </w:rPr>
        <w:softHyphen/>
        <w:t>котических веществ на развитие человека; влияния мутагенов на организм человека, экологических факторов на организмы; причин эволюции, из</w:t>
      </w:r>
      <w:r w:rsidRPr="00463964">
        <w:rPr>
          <w:rFonts w:eastAsiaTheme="minorEastAsia"/>
          <w:color w:val="231F20"/>
          <w:sz w:val="22"/>
          <w:szCs w:val="22"/>
          <w:lang w:bidi="ru-RU"/>
        </w:rPr>
        <w:softHyphen/>
        <w:t>меняемости видов, нарушений развития организмов, наследственных забо</w:t>
      </w:r>
      <w:r w:rsidRPr="00463964">
        <w:rPr>
          <w:rFonts w:eastAsiaTheme="minorEastAsia"/>
          <w:color w:val="231F20"/>
          <w:sz w:val="22"/>
          <w:szCs w:val="22"/>
          <w:lang w:bidi="ru-RU"/>
        </w:rPr>
        <w:softHyphen/>
        <w:t>леваний, мутаций, устойчивости и смены экосистем;</w:t>
      </w:r>
    </w:p>
    <w:p w:rsidR="00187D8E" w:rsidRPr="00463964" w:rsidRDefault="00187D8E" w:rsidP="00187D8E">
      <w:pPr>
        <w:numPr>
          <w:ilvl w:val="0"/>
          <w:numId w:val="2"/>
        </w:numPr>
        <w:tabs>
          <w:tab w:val="left" w:pos="591"/>
        </w:tabs>
        <w:spacing w:after="200" w:line="250" w:lineRule="exact"/>
        <w:jc w:val="both"/>
        <w:rPr>
          <w:rFonts w:asciiTheme="minorHAnsi" w:eastAsiaTheme="minorEastAsia" w:hAnsiTheme="minorHAnsi" w:cstheme="minorBidi"/>
          <w:sz w:val="22"/>
          <w:szCs w:val="22"/>
        </w:rPr>
      </w:pPr>
      <w:r w:rsidRPr="00463964">
        <w:rPr>
          <w:rFonts w:eastAsiaTheme="minorEastAsia"/>
          <w:color w:val="231F20"/>
          <w:sz w:val="22"/>
          <w:szCs w:val="22"/>
          <w:lang w:bidi="ru-RU"/>
        </w:rPr>
        <w:t>приведение доказательств (аргументация) единства живой и неживой природы, родства живых организмов; взаимосвязей организмов и окружа</w:t>
      </w:r>
      <w:r w:rsidRPr="00463964">
        <w:rPr>
          <w:rFonts w:eastAsiaTheme="minorEastAsia"/>
          <w:color w:val="231F20"/>
          <w:sz w:val="22"/>
          <w:szCs w:val="22"/>
          <w:lang w:bidi="ru-RU"/>
        </w:rPr>
        <w:softHyphen/>
        <w:t>ющей среды; необходимости сохранения многообразия видов;</w:t>
      </w:r>
    </w:p>
    <w:p w:rsidR="00187D8E" w:rsidRPr="00463964" w:rsidRDefault="00187D8E" w:rsidP="00187D8E">
      <w:pPr>
        <w:numPr>
          <w:ilvl w:val="0"/>
          <w:numId w:val="2"/>
        </w:numPr>
        <w:tabs>
          <w:tab w:val="left" w:pos="628"/>
        </w:tabs>
        <w:spacing w:after="200" w:line="250" w:lineRule="exact"/>
        <w:jc w:val="both"/>
        <w:rPr>
          <w:rFonts w:asciiTheme="minorHAnsi" w:eastAsiaTheme="minorEastAsia" w:hAnsiTheme="minorHAnsi" w:cstheme="minorBidi"/>
          <w:sz w:val="22"/>
          <w:szCs w:val="22"/>
        </w:rPr>
      </w:pPr>
      <w:r w:rsidRPr="00463964">
        <w:rPr>
          <w:rFonts w:eastAsiaTheme="minorEastAsia"/>
          <w:color w:val="231F20"/>
          <w:sz w:val="22"/>
          <w:szCs w:val="22"/>
          <w:lang w:bidi="ru-RU"/>
        </w:rPr>
        <w:t>умение пользоваться биологической терминологией и символикой;</w:t>
      </w:r>
    </w:p>
    <w:p w:rsidR="00187D8E" w:rsidRPr="00463964" w:rsidRDefault="00187D8E" w:rsidP="00187D8E">
      <w:pPr>
        <w:numPr>
          <w:ilvl w:val="0"/>
          <w:numId w:val="2"/>
        </w:numPr>
        <w:tabs>
          <w:tab w:val="left" w:pos="596"/>
        </w:tabs>
        <w:spacing w:after="200" w:line="250" w:lineRule="exact"/>
        <w:jc w:val="both"/>
        <w:rPr>
          <w:rFonts w:asciiTheme="minorHAnsi" w:eastAsiaTheme="minorEastAsia" w:hAnsiTheme="minorHAnsi" w:cstheme="minorBidi"/>
          <w:sz w:val="22"/>
          <w:szCs w:val="22"/>
        </w:rPr>
      </w:pPr>
      <w:r w:rsidRPr="00463964">
        <w:rPr>
          <w:rFonts w:eastAsiaTheme="minorEastAsia"/>
          <w:color w:val="231F20"/>
          <w:sz w:val="22"/>
          <w:szCs w:val="22"/>
          <w:lang w:bidi="ru-RU"/>
        </w:rPr>
        <w:t>решение элементарных биологических задач; составление элементар</w:t>
      </w:r>
      <w:r w:rsidRPr="00463964">
        <w:rPr>
          <w:rFonts w:eastAsiaTheme="minorEastAsia"/>
          <w:color w:val="231F20"/>
          <w:sz w:val="22"/>
          <w:szCs w:val="22"/>
          <w:lang w:bidi="ru-RU"/>
        </w:rPr>
        <w:softHyphen/>
        <w:t>ных схем скрещивания и схем переноса веществ и энергии в экосистемах (цепи питания);</w:t>
      </w:r>
    </w:p>
    <w:p w:rsidR="00187D8E" w:rsidRPr="00463964" w:rsidRDefault="00187D8E" w:rsidP="00187D8E">
      <w:pPr>
        <w:numPr>
          <w:ilvl w:val="0"/>
          <w:numId w:val="2"/>
        </w:numPr>
        <w:tabs>
          <w:tab w:val="left" w:pos="628"/>
        </w:tabs>
        <w:spacing w:after="200" w:line="250" w:lineRule="exact"/>
        <w:jc w:val="both"/>
        <w:rPr>
          <w:rFonts w:asciiTheme="minorHAnsi" w:eastAsiaTheme="minorEastAsia" w:hAnsiTheme="minorHAnsi" w:cstheme="minorBidi"/>
          <w:sz w:val="22"/>
          <w:szCs w:val="22"/>
        </w:rPr>
      </w:pPr>
      <w:r w:rsidRPr="00463964">
        <w:rPr>
          <w:rFonts w:eastAsiaTheme="minorEastAsia"/>
          <w:color w:val="231F20"/>
          <w:sz w:val="22"/>
          <w:szCs w:val="22"/>
          <w:lang w:bidi="ru-RU"/>
        </w:rPr>
        <w:t>описание особей видов по морфологическому критерию;</w:t>
      </w:r>
    </w:p>
    <w:p w:rsidR="00187D8E" w:rsidRPr="00463964" w:rsidRDefault="00187D8E" w:rsidP="00187D8E">
      <w:pPr>
        <w:numPr>
          <w:ilvl w:val="0"/>
          <w:numId w:val="2"/>
        </w:numPr>
        <w:tabs>
          <w:tab w:val="left" w:pos="606"/>
        </w:tabs>
        <w:spacing w:after="200" w:line="250" w:lineRule="exact"/>
        <w:jc w:val="both"/>
        <w:rPr>
          <w:rFonts w:asciiTheme="minorHAnsi" w:eastAsiaTheme="minorEastAsia" w:hAnsiTheme="minorHAnsi" w:cstheme="minorBidi"/>
          <w:sz w:val="22"/>
          <w:szCs w:val="22"/>
        </w:rPr>
      </w:pPr>
      <w:r w:rsidRPr="00463964">
        <w:rPr>
          <w:rFonts w:eastAsiaTheme="minorEastAsia"/>
          <w:color w:val="231F20"/>
          <w:sz w:val="22"/>
          <w:szCs w:val="22"/>
          <w:lang w:bidi="ru-RU"/>
        </w:rPr>
        <w:t>выявление изменчивости, приспособлений организмов к среде оби</w:t>
      </w:r>
      <w:r w:rsidRPr="00463964">
        <w:rPr>
          <w:rFonts w:eastAsiaTheme="minorEastAsia"/>
          <w:color w:val="231F20"/>
          <w:sz w:val="22"/>
          <w:szCs w:val="22"/>
          <w:lang w:bidi="ru-RU"/>
        </w:rPr>
        <w:softHyphen/>
        <w:t>тания, источников мутагенов в окружающей среде (косвенно), антропоген</w:t>
      </w:r>
      <w:r w:rsidRPr="00463964">
        <w:rPr>
          <w:rFonts w:eastAsiaTheme="minorEastAsia"/>
          <w:color w:val="231F20"/>
          <w:sz w:val="22"/>
          <w:szCs w:val="22"/>
          <w:lang w:bidi="ru-RU"/>
        </w:rPr>
        <w:softHyphen/>
        <w:t>ных изменений в экосистемах своей местности; изменений в экосистемах на биологических моделях;</w:t>
      </w:r>
    </w:p>
    <w:p w:rsidR="00187D8E" w:rsidRPr="00463964" w:rsidRDefault="00187D8E" w:rsidP="00187D8E">
      <w:pPr>
        <w:numPr>
          <w:ilvl w:val="0"/>
          <w:numId w:val="2"/>
        </w:numPr>
        <w:tabs>
          <w:tab w:val="left" w:pos="596"/>
        </w:tabs>
        <w:spacing w:after="200" w:line="250" w:lineRule="exact"/>
        <w:jc w:val="both"/>
        <w:rPr>
          <w:rFonts w:asciiTheme="minorHAnsi" w:eastAsiaTheme="minorEastAsia" w:hAnsiTheme="minorHAnsi" w:cstheme="minorBidi"/>
          <w:sz w:val="22"/>
          <w:szCs w:val="22"/>
        </w:rPr>
      </w:pPr>
      <w:r w:rsidRPr="00463964">
        <w:rPr>
          <w:rFonts w:eastAsiaTheme="minorEastAsia"/>
          <w:color w:val="231F20"/>
          <w:sz w:val="22"/>
          <w:szCs w:val="22"/>
          <w:lang w:bidi="ru-RU"/>
        </w:rPr>
        <w:t xml:space="preserve">сравнение биологических объектов (химический состав тел живой и неживой природы, зародыш человека и других млекопитающих, природные экосистемы и </w:t>
      </w:r>
      <w:proofErr w:type="spellStart"/>
      <w:r w:rsidRPr="00463964">
        <w:rPr>
          <w:rFonts w:eastAsiaTheme="minorEastAsia"/>
          <w:color w:val="231F20"/>
          <w:sz w:val="22"/>
          <w:szCs w:val="22"/>
          <w:lang w:bidi="ru-RU"/>
        </w:rPr>
        <w:t>агроэкосистемы</w:t>
      </w:r>
      <w:proofErr w:type="spellEnd"/>
      <w:r w:rsidRPr="00463964">
        <w:rPr>
          <w:rFonts w:eastAsiaTheme="minorEastAsia"/>
          <w:color w:val="231F20"/>
          <w:sz w:val="22"/>
          <w:szCs w:val="22"/>
          <w:lang w:bidi="ru-RU"/>
        </w:rPr>
        <w:t xml:space="preserve"> своей местности), процессов (естественный и искусственный отбор, половое и бесполое размножение) и формулиров</w:t>
      </w:r>
      <w:r w:rsidRPr="00463964">
        <w:rPr>
          <w:rFonts w:eastAsiaTheme="minorEastAsia"/>
          <w:color w:val="231F20"/>
          <w:sz w:val="22"/>
          <w:szCs w:val="22"/>
          <w:lang w:bidi="ru-RU"/>
        </w:rPr>
        <w:softHyphen/>
        <w:t>ка выводов на основе сравнения.</w:t>
      </w:r>
    </w:p>
    <w:p w:rsidR="00187D8E" w:rsidRDefault="00187D8E" w:rsidP="00AB3A85">
      <w:pPr>
        <w:jc w:val="center"/>
      </w:pPr>
    </w:p>
    <w:p w:rsidR="00AB3A85" w:rsidRDefault="00AB3A85" w:rsidP="00AB3A85">
      <w:pPr>
        <w:jc w:val="center"/>
      </w:pPr>
    </w:p>
    <w:p w:rsidR="00AB3A85" w:rsidRDefault="00AB3A85" w:rsidP="00AB3A85">
      <w:pPr>
        <w:pStyle w:val="c37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29"/>
          <w:b/>
          <w:bCs/>
          <w:color w:val="000000"/>
        </w:rPr>
        <w:lastRenderedPageBreak/>
        <w:t>Содержание программы</w:t>
      </w:r>
    </w:p>
    <w:p w:rsidR="00AB3A85" w:rsidRPr="00AB3A85" w:rsidRDefault="00AB3A85" w:rsidP="00AB3A85">
      <w:pPr>
        <w:pStyle w:val="c37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rStyle w:val="c29"/>
          <w:b/>
          <w:bCs/>
          <w:color w:val="000000"/>
        </w:rPr>
        <w:t>Биология. 11 класс</w:t>
      </w:r>
    </w:p>
    <w:p w:rsidR="00AB3A85" w:rsidRDefault="00AB3A85" w:rsidP="00AB3A85">
      <w:pPr>
        <w:jc w:val="center"/>
        <w:rPr>
          <w:b/>
        </w:rPr>
      </w:pPr>
      <w:r>
        <w:rPr>
          <w:b/>
        </w:rPr>
        <w:t>( 34 часа, 1 час в неделю.)</w:t>
      </w:r>
    </w:p>
    <w:p w:rsidR="00AB3A85" w:rsidRPr="00AA0851" w:rsidRDefault="00AB3A85" w:rsidP="00AB3A85">
      <w:pPr>
        <w:spacing w:line="360" w:lineRule="auto"/>
        <w:rPr>
          <w:color w:val="333333"/>
        </w:rPr>
      </w:pPr>
      <w:r w:rsidRPr="00AA0851">
        <w:rPr>
          <w:b/>
          <w:bCs/>
          <w:color w:val="333333"/>
        </w:rPr>
        <w:t xml:space="preserve">Генетика человека 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color w:val="333333"/>
        </w:rPr>
      </w:pPr>
      <w:r w:rsidRPr="00AA0851">
        <w:rPr>
          <w:color w:val="333333"/>
        </w:rPr>
        <w:t>Методы изучения наследственности человека. Гене</w:t>
      </w:r>
      <w:r w:rsidRPr="00AA0851">
        <w:rPr>
          <w:color w:val="333333"/>
        </w:rPr>
        <w:softHyphen/>
        <w:t>тическое разнообразие человека. Генетические данные о происхождении человека и человеческих расах. Харак</w:t>
      </w:r>
      <w:r w:rsidRPr="00AA0851">
        <w:rPr>
          <w:color w:val="333333"/>
        </w:rPr>
        <w:softHyphen/>
        <w:t>тер наследования признаков у человека. Генетические основы здоровья. Влияние среды на генетическое здо</w:t>
      </w:r>
      <w:r w:rsidRPr="00AA0851">
        <w:rPr>
          <w:color w:val="333333"/>
        </w:rPr>
        <w:softHyphen/>
        <w:t>ровье человека. Генетические болезни. Генотип и здо</w:t>
      </w:r>
      <w:r w:rsidRPr="00AA0851">
        <w:rPr>
          <w:color w:val="333333"/>
        </w:rPr>
        <w:softHyphen/>
        <w:t>ровье человека. Генофонд популяции. Соотношение биологического и социального наследования. Социаль</w:t>
      </w:r>
      <w:r w:rsidRPr="00AA0851">
        <w:rPr>
          <w:color w:val="333333"/>
        </w:rPr>
        <w:softHyphen/>
        <w:t>ные проблемы генетики, Этические проблемы генной инженерии. Генетический прогноз и медико-генетиче</w:t>
      </w:r>
      <w:r w:rsidRPr="00AA0851">
        <w:rPr>
          <w:color w:val="333333"/>
        </w:rPr>
        <w:softHyphen/>
        <w:t>ское консультирование, их практическое значение, за</w:t>
      </w:r>
      <w:r w:rsidRPr="00AA0851">
        <w:rPr>
          <w:color w:val="333333"/>
        </w:rPr>
        <w:softHyphen/>
        <w:t>дачи и перспективы.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color w:val="333333"/>
        </w:rPr>
      </w:pPr>
      <w:r w:rsidRPr="00AA0851">
        <w:rPr>
          <w:color w:val="333333"/>
        </w:rPr>
        <w:t xml:space="preserve">               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b/>
          <w:color w:val="333333"/>
        </w:rPr>
      </w:pPr>
      <w:r w:rsidRPr="00AA0851">
        <w:rPr>
          <w:b/>
          <w:bCs/>
          <w:color w:val="333333"/>
        </w:rPr>
        <w:t xml:space="preserve">Эволюционное учение 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color w:val="333333"/>
        </w:rPr>
      </w:pPr>
      <w:r w:rsidRPr="00AA0851">
        <w:rPr>
          <w:color w:val="333333"/>
        </w:rPr>
        <w:t xml:space="preserve">Сущность эволюционного подхода и его методическое значение.  Основные признаки биологической эволюции: адаптивность, поступательный характер 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color w:val="333333"/>
        </w:rPr>
      </w:pPr>
      <w:r w:rsidRPr="00AA0851">
        <w:rPr>
          <w:color w:val="333333"/>
        </w:rPr>
        <w:t xml:space="preserve">  Основные проблемы и методы эволюционного учения, его синтетический характер. Основные этапы развития эволюционных идей. Значение данных других  наук для доказательства эволюции органического мира. Комплексность методов изучения эволюционного процесса.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color w:val="333333"/>
        </w:rPr>
      </w:pPr>
      <w:r w:rsidRPr="00AA0851">
        <w:rPr>
          <w:color w:val="333333"/>
        </w:rPr>
        <w:t xml:space="preserve">    Вид. Критерии вида. Видообразование. Понятие </w:t>
      </w:r>
      <w:proofErr w:type="spellStart"/>
      <w:r w:rsidRPr="00AA0851">
        <w:rPr>
          <w:color w:val="333333"/>
        </w:rPr>
        <w:t>микроэволюции</w:t>
      </w:r>
      <w:proofErr w:type="spellEnd"/>
      <w:r w:rsidRPr="00AA0851">
        <w:rPr>
          <w:color w:val="333333"/>
        </w:rPr>
        <w:t xml:space="preserve">. Популяционная структура вида. Популяция как элементарная эволюционная единица. Факторы  эволюции и их характеристика. Естественный отбор— </w:t>
      </w:r>
      <w:proofErr w:type="gramStart"/>
      <w:r w:rsidRPr="00AA0851">
        <w:rPr>
          <w:color w:val="333333"/>
        </w:rPr>
        <w:t>дв</w:t>
      </w:r>
      <w:proofErr w:type="gramEnd"/>
      <w:r w:rsidRPr="00AA0851">
        <w:rPr>
          <w:color w:val="333333"/>
        </w:rPr>
        <w:t xml:space="preserve">ижущая и направляющая сила эволюции. Предпосылки действия естественного отбора. </w:t>
      </w:r>
      <w:proofErr w:type="gramStart"/>
      <w:r w:rsidRPr="00AA0851">
        <w:rPr>
          <w:color w:val="333333"/>
        </w:rPr>
        <w:t>Наследственная</w:t>
      </w:r>
      <w:proofErr w:type="gramEnd"/>
      <w:r w:rsidRPr="00AA0851">
        <w:rPr>
          <w:color w:val="333333"/>
        </w:rPr>
        <w:t xml:space="preserve"> </w:t>
      </w:r>
      <w:proofErr w:type="spellStart"/>
      <w:r w:rsidRPr="00AA0851">
        <w:rPr>
          <w:color w:val="333333"/>
        </w:rPr>
        <w:t>гетерогенность</w:t>
      </w:r>
      <w:proofErr w:type="spellEnd"/>
      <w:r w:rsidRPr="00AA0851">
        <w:rPr>
          <w:color w:val="333333"/>
        </w:rPr>
        <w:t xml:space="preserve"> особей. Борьба за существование  как основа естественного отбора. Механизм действия отбора. Основные формы отбора. Роль естественного отбора в формировании новых свойств,  признаков и новых видов. Возникновение адаптации и их относительный  характер. </w:t>
      </w:r>
      <w:proofErr w:type="spellStart"/>
      <w:r w:rsidRPr="00AA0851">
        <w:rPr>
          <w:color w:val="333333"/>
        </w:rPr>
        <w:t>Взаимоприспособленность</w:t>
      </w:r>
      <w:proofErr w:type="spellEnd"/>
      <w:r w:rsidRPr="00AA0851">
        <w:rPr>
          <w:color w:val="333333"/>
        </w:rPr>
        <w:t xml:space="preserve"> видов как </w:t>
      </w:r>
      <w:proofErr w:type="spellStart"/>
      <w:proofErr w:type="gramStart"/>
      <w:r w:rsidRPr="00AA0851">
        <w:rPr>
          <w:color w:val="333333"/>
          <w:lang w:val="en-US"/>
        </w:rPr>
        <w:t>pe</w:t>
      </w:r>
      <w:proofErr w:type="gramEnd"/>
      <w:r w:rsidRPr="00AA0851">
        <w:rPr>
          <w:color w:val="333333"/>
        </w:rPr>
        <w:t>зультат</w:t>
      </w:r>
      <w:proofErr w:type="spellEnd"/>
      <w:r w:rsidRPr="00AA0851">
        <w:rPr>
          <w:color w:val="333333"/>
        </w:rPr>
        <w:t xml:space="preserve"> действия естественного отбора.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color w:val="333333"/>
        </w:rPr>
      </w:pPr>
      <w:r w:rsidRPr="00AA0851">
        <w:rPr>
          <w:color w:val="333333"/>
        </w:rPr>
        <w:t xml:space="preserve">Значение знаний о </w:t>
      </w:r>
      <w:proofErr w:type="spellStart"/>
      <w:r w:rsidRPr="00AA0851">
        <w:rPr>
          <w:color w:val="333333"/>
        </w:rPr>
        <w:t>микроэволюции</w:t>
      </w:r>
      <w:proofErr w:type="spellEnd"/>
      <w:r w:rsidRPr="00AA0851">
        <w:rPr>
          <w:color w:val="333333"/>
        </w:rPr>
        <w:t xml:space="preserve"> для управления природными популяциями, решения проблем</w:t>
      </w:r>
      <w:r>
        <w:rPr>
          <w:color w:val="333333"/>
        </w:rPr>
        <w:t xml:space="preserve"> </w:t>
      </w:r>
      <w:r w:rsidRPr="00AA0851">
        <w:rPr>
          <w:color w:val="333333"/>
        </w:rPr>
        <w:t xml:space="preserve"> </w:t>
      </w:r>
      <w:proofErr w:type="gramStart"/>
      <w:r w:rsidRPr="00AA0851">
        <w:rPr>
          <w:color w:val="333333"/>
          <w:lang w:val="en-US"/>
        </w:rPr>
        <w:t>o</w:t>
      </w:r>
      <w:proofErr w:type="spellStart"/>
      <w:proofErr w:type="gramEnd"/>
      <w:r w:rsidRPr="00AA0851">
        <w:rPr>
          <w:color w:val="333333"/>
        </w:rPr>
        <w:t>храны</w:t>
      </w:r>
      <w:proofErr w:type="spellEnd"/>
      <w:r w:rsidRPr="00AA0851">
        <w:rPr>
          <w:color w:val="333333"/>
        </w:rPr>
        <w:t xml:space="preserve"> природы и рационального природопользования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color w:val="333333"/>
        </w:rPr>
      </w:pPr>
      <w:r w:rsidRPr="00AA0851">
        <w:rPr>
          <w:color w:val="333333"/>
        </w:rPr>
        <w:t>Понятие о макроэволюции. Соотношение микро- и  макроэволюции. Макроэволюция и филогенез. Закономерности филогенеза.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color w:val="333333"/>
        </w:rPr>
      </w:pPr>
      <w:r w:rsidRPr="00AA0851">
        <w:rPr>
          <w:color w:val="333333"/>
        </w:rPr>
        <w:t>Главные направления эволюции.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color w:val="333333"/>
        </w:rPr>
      </w:pPr>
      <w:r w:rsidRPr="00AA0851">
        <w:rPr>
          <w:color w:val="333333"/>
        </w:rPr>
        <w:t xml:space="preserve"> Значение эволюционной теории в практической деятельности человека.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b/>
          <w:color w:val="333333"/>
        </w:rPr>
      </w:pPr>
      <w:r w:rsidRPr="00AA0851">
        <w:rPr>
          <w:b/>
          <w:color w:val="333333"/>
        </w:rPr>
        <w:t>Основ</w:t>
      </w:r>
      <w:r>
        <w:rPr>
          <w:b/>
          <w:color w:val="333333"/>
        </w:rPr>
        <w:t xml:space="preserve">ы селекции и биотехнологии 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color w:val="333333"/>
        </w:rPr>
      </w:pPr>
      <w:r w:rsidRPr="00AA0851">
        <w:rPr>
          <w:color w:val="333333"/>
        </w:rPr>
        <w:lastRenderedPageBreak/>
        <w:t>Задачи и методы селекции. Генетика как научная ос</w:t>
      </w:r>
      <w:r w:rsidRPr="00AA0851">
        <w:rPr>
          <w:color w:val="333333"/>
        </w:rPr>
        <w:softHyphen/>
        <w:t>нова селекции организмов. Исходный материал для се</w:t>
      </w:r>
      <w:r w:rsidRPr="00AA0851">
        <w:rPr>
          <w:color w:val="333333"/>
        </w:rPr>
        <w:softHyphen/>
        <w:t>лекции. Учение Н. И. Вавилова о центрах происхожде</w:t>
      </w:r>
      <w:r w:rsidRPr="00AA0851">
        <w:rPr>
          <w:color w:val="333333"/>
        </w:rPr>
        <w:softHyphen/>
        <w:t>ния культурных растений. Порода, сорт, штамм. Селек</w:t>
      </w:r>
      <w:r w:rsidRPr="00AA0851">
        <w:rPr>
          <w:color w:val="333333"/>
        </w:rPr>
        <w:softHyphen/>
        <w:t>ция растений и животных. Искусственный отбор в селекции. Гибридизация как метод в селекции. Типы скрещиваний. Полиплоидия в селекции растений. До</w:t>
      </w:r>
      <w:r w:rsidRPr="00AA0851">
        <w:rPr>
          <w:color w:val="333333"/>
        </w:rPr>
        <w:softHyphen/>
        <w:t>стижения современной селекции.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color w:val="333333"/>
        </w:rPr>
      </w:pPr>
      <w:r w:rsidRPr="00AA0851">
        <w:rPr>
          <w:color w:val="333333"/>
        </w:rPr>
        <w:t>Микроорганизмы, грибы, прокариоты как объекты биотехнологии. Селекция микроорганизмов, ее значе</w:t>
      </w:r>
      <w:r w:rsidRPr="00AA0851">
        <w:rPr>
          <w:color w:val="333333"/>
        </w:rPr>
        <w:softHyphen/>
        <w:t>ние для микробиологической промышленности. Мик</w:t>
      </w:r>
      <w:r w:rsidRPr="00AA0851">
        <w:rPr>
          <w:color w:val="333333"/>
        </w:rPr>
        <w:softHyphen/>
        <w:t>робиологическое производство пищевых продуктов, ви</w:t>
      </w:r>
      <w:r w:rsidRPr="00AA0851">
        <w:rPr>
          <w:color w:val="333333"/>
        </w:rPr>
        <w:softHyphen/>
        <w:t>таминов, ферментов, лекарств и т. д. Проблемы и перс</w:t>
      </w:r>
      <w:r w:rsidRPr="00AA0851">
        <w:rPr>
          <w:color w:val="333333"/>
        </w:rPr>
        <w:softHyphen/>
        <w:t>пективы биотехнологии.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color w:val="333333"/>
        </w:rPr>
      </w:pPr>
      <w:r w:rsidRPr="00AA0851">
        <w:rPr>
          <w:color w:val="333333"/>
        </w:rPr>
        <w:t>Генная и клеточная инженерия, ее достижения и перспективы.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color w:val="333333"/>
        </w:rPr>
      </w:pPr>
      <w:r w:rsidRPr="00AA0851">
        <w:rPr>
          <w:b/>
          <w:bCs/>
          <w:color w:val="333333"/>
        </w:rPr>
        <w:t xml:space="preserve">Возникновение и развитие жизни на Земле 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color w:val="333333"/>
        </w:rPr>
      </w:pPr>
      <w:r w:rsidRPr="00AA0851">
        <w:rPr>
          <w:color w:val="333333"/>
        </w:rPr>
        <w:t xml:space="preserve">Взгляды, гипотезы и теории о происхождении жизни. Органический мир как результат эволюции. Краткая история развития органического мира. Основные ароморфозы в </w:t>
      </w:r>
      <w:r w:rsidRPr="00AA0851">
        <w:rPr>
          <w:smallCaps/>
          <w:color w:val="333333"/>
        </w:rPr>
        <w:t xml:space="preserve">эволюции </w:t>
      </w:r>
      <w:r w:rsidRPr="00AA0851">
        <w:rPr>
          <w:color w:val="333333"/>
        </w:rPr>
        <w:t xml:space="preserve">органического мира. Основные </w:t>
      </w:r>
      <w:r w:rsidRPr="00AA0851">
        <w:rPr>
          <w:smallCaps/>
          <w:color w:val="333333"/>
        </w:rPr>
        <w:t>на</w:t>
      </w:r>
      <w:r w:rsidRPr="00AA0851">
        <w:rPr>
          <w:color w:val="333333"/>
        </w:rPr>
        <w:t>правления эволюции различных групп растений и животных.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color w:val="333333"/>
        </w:rPr>
      </w:pPr>
      <w:r w:rsidRPr="00AA0851">
        <w:rPr>
          <w:color w:val="333333"/>
        </w:rPr>
        <w:t>Филогенетические связи в живой природе. Современные классификации живых организмов.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b/>
          <w:color w:val="333333"/>
        </w:rPr>
      </w:pPr>
      <w:r w:rsidRPr="00AA0851">
        <w:rPr>
          <w:b/>
          <w:bCs/>
          <w:color w:val="333333"/>
        </w:rPr>
        <w:t xml:space="preserve">Антропогенез 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color w:val="333333"/>
        </w:rPr>
      </w:pPr>
      <w:r w:rsidRPr="00AA0851">
        <w:rPr>
          <w:color w:val="333333"/>
        </w:rPr>
        <w:t>Место человека в системе органического мира.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color w:val="333333"/>
        </w:rPr>
      </w:pPr>
      <w:r w:rsidRPr="00AA0851">
        <w:rPr>
          <w:color w:val="333333"/>
        </w:rPr>
        <w:t>Доказательства происхождения человека от животных. Движущие силы антропогенеза. Биологические  и социальные факторы антропогенеза. Основные   направления эволюции человека. Прародина человечества. Расы человека.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color w:val="333333"/>
        </w:rPr>
      </w:pPr>
      <w:r w:rsidRPr="00AA0851">
        <w:rPr>
          <w:color w:val="333333"/>
        </w:rPr>
        <w:t xml:space="preserve"> Популяционная структура вида </w:t>
      </w:r>
      <w:r w:rsidRPr="00AA0851">
        <w:rPr>
          <w:color w:val="333333"/>
          <w:lang w:val="en-US"/>
        </w:rPr>
        <w:t>Homo</w:t>
      </w:r>
      <w:r w:rsidRPr="00AA0851">
        <w:rPr>
          <w:color w:val="333333"/>
        </w:rPr>
        <w:t xml:space="preserve"> </w:t>
      </w:r>
      <w:r w:rsidRPr="00AA0851">
        <w:rPr>
          <w:color w:val="333333"/>
          <w:lang w:val="en-US"/>
        </w:rPr>
        <w:t>sapiens</w:t>
      </w:r>
      <w:r w:rsidRPr="00AA0851">
        <w:rPr>
          <w:color w:val="333333"/>
        </w:rPr>
        <w:t>. Развитие материальной и духовной культуры, преобразование природы. Факторы эволюции современной эволюции человека. Влияние деятельности человека на биосферу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b/>
          <w:color w:val="333333"/>
        </w:rPr>
      </w:pPr>
      <w:r w:rsidRPr="00AA0851">
        <w:rPr>
          <w:b/>
          <w:bCs/>
          <w:color w:val="333333"/>
        </w:rPr>
        <w:t xml:space="preserve">Основы экологии 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color w:val="333333"/>
        </w:rPr>
      </w:pPr>
      <w:r w:rsidRPr="00AA0851">
        <w:rPr>
          <w:color w:val="333333"/>
        </w:rPr>
        <w:t>Абиотические факторы среды. Роль температуры, освещенности, влажности и других факторов в жизнедеятельности сообществ. Ин</w:t>
      </w:r>
      <w:r w:rsidRPr="00AA0851">
        <w:rPr>
          <w:color w:val="333333"/>
        </w:rPr>
        <w:softHyphen/>
        <w:t>тенсивность действия фактора среды; ограничивающий фактор. Взаи</w:t>
      </w:r>
      <w:r w:rsidRPr="00AA0851">
        <w:rPr>
          <w:color w:val="333333"/>
        </w:rPr>
        <w:softHyphen/>
        <w:t>модействие факторов среды, пределы выносливости. Адаптации организмов. Биотические факторы среды. Формы взаимоотношений между организмами. Позитивные отно</w:t>
      </w:r>
      <w:r w:rsidRPr="00AA0851">
        <w:rPr>
          <w:color w:val="333333"/>
        </w:rPr>
        <w:softHyphen/>
        <w:t>шения — симбиоз: мутуализм, кооперация, комменсализм. Антибио</w:t>
      </w:r>
      <w:r w:rsidRPr="00AA0851">
        <w:rPr>
          <w:color w:val="333333"/>
        </w:rPr>
        <w:softHyphen/>
        <w:t>тические отношения: хищничество, паразитизм, конкуренция. Нейт</w:t>
      </w:r>
      <w:r w:rsidRPr="00AA0851">
        <w:rPr>
          <w:color w:val="333333"/>
        </w:rPr>
        <w:softHyphen/>
        <w:t>ральные отношения — нейтрализм.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color w:val="333333"/>
        </w:rPr>
      </w:pPr>
      <w:r w:rsidRPr="00AA0851">
        <w:rPr>
          <w:color w:val="333333"/>
        </w:rPr>
        <w:t xml:space="preserve">Экосистема, её структура. Учение В. Н. Сукачёвым учения о биогеоценозе. Популяция – основная единица биогеоценоза. </w:t>
      </w:r>
      <w:proofErr w:type="spellStart"/>
      <w:r w:rsidRPr="00AA0851">
        <w:rPr>
          <w:color w:val="333333"/>
        </w:rPr>
        <w:t>Агроэкосистемы</w:t>
      </w:r>
      <w:proofErr w:type="spellEnd"/>
      <w:r w:rsidRPr="00AA0851">
        <w:rPr>
          <w:color w:val="333333"/>
        </w:rPr>
        <w:t>.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color w:val="333333"/>
        </w:rPr>
      </w:pPr>
      <w:r w:rsidRPr="00AA0851">
        <w:rPr>
          <w:b/>
          <w:bCs/>
          <w:color w:val="333333"/>
        </w:rPr>
        <w:lastRenderedPageBreak/>
        <w:t xml:space="preserve">Биосфера, ее состояние и эволюция </w:t>
      </w:r>
    </w:p>
    <w:p w:rsidR="00AB3A85" w:rsidRPr="00AA0851" w:rsidRDefault="00AB3A85" w:rsidP="00AB3A85">
      <w:pPr>
        <w:shd w:val="clear" w:color="auto" w:fill="FFFFFF"/>
        <w:spacing w:line="360" w:lineRule="auto"/>
        <w:rPr>
          <w:color w:val="333333"/>
        </w:rPr>
      </w:pPr>
      <w:r w:rsidRPr="00AA0851">
        <w:rPr>
          <w:color w:val="333333"/>
        </w:rPr>
        <w:t>Учение В. И. Вернадского о биосфере. Круговорот веществ и энергетические процессы в био</w:t>
      </w:r>
      <w:r w:rsidRPr="00AA0851">
        <w:rPr>
          <w:color w:val="333333"/>
        </w:rPr>
        <w:softHyphen/>
        <w:t xml:space="preserve">сфере.  Место и роль человека в биосфере. Антропогенное воздействие на биосферу. Понятие о ноосфере. </w:t>
      </w:r>
      <w:proofErr w:type="spellStart"/>
      <w:r w:rsidRPr="00AA0851">
        <w:rPr>
          <w:color w:val="333333"/>
        </w:rPr>
        <w:t>Ноосферное</w:t>
      </w:r>
      <w:proofErr w:type="spellEnd"/>
      <w:r w:rsidRPr="00AA0851">
        <w:rPr>
          <w:color w:val="333333"/>
        </w:rPr>
        <w:t xml:space="preserve"> мышле</w:t>
      </w:r>
      <w:r w:rsidRPr="00AA0851">
        <w:rPr>
          <w:color w:val="333333"/>
        </w:rPr>
        <w:softHyphen/>
        <w:t>ние. Международные и национальные программы оздоровления природной среды.</w:t>
      </w:r>
    </w:p>
    <w:p w:rsidR="00AB3A85" w:rsidRDefault="00AB3A85" w:rsidP="00AB3A85"/>
    <w:p w:rsidR="00D476EA" w:rsidRPr="00ED2EB0" w:rsidRDefault="00D476EA" w:rsidP="00D476EA">
      <w:pPr>
        <w:tabs>
          <w:tab w:val="left" w:pos="7530"/>
        </w:tabs>
        <w:rPr>
          <w:lang w:eastAsia="zh-CN"/>
        </w:rPr>
      </w:pPr>
    </w:p>
    <w:p w:rsidR="00D476EA" w:rsidRPr="00ED2EB0" w:rsidRDefault="00D476EA" w:rsidP="00D476EA">
      <w:pPr>
        <w:spacing w:after="200" w:line="276" w:lineRule="auto"/>
        <w:jc w:val="center"/>
        <w:rPr>
          <w:rFonts w:eastAsia="Calibri"/>
        </w:rPr>
      </w:pPr>
      <w:r w:rsidRPr="00ED2EB0">
        <w:rPr>
          <w:rFonts w:eastAsia="Calibri"/>
        </w:rPr>
        <w:t>Учебно-тематический план 11класс</w:t>
      </w:r>
    </w:p>
    <w:tbl>
      <w:tblPr>
        <w:tblW w:w="8223" w:type="dxa"/>
        <w:tblInd w:w="1242" w:type="dxa"/>
        <w:tblCellMar>
          <w:left w:w="0" w:type="dxa"/>
          <w:right w:w="0" w:type="dxa"/>
        </w:tblCellMar>
        <w:tblLook w:val="04A0"/>
      </w:tblPr>
      <w:tblGrid>
        <w:gridCol w:w="3969"/>
        <w:gridCol w:w="2127"/>
        <w:gridCol w:w="2127"/>
      </w:tblGrid>
      <w:tr w:rsidR="00241057" w:rsidRPr="00ED2EB0" w:rsidTr="00241057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057" w:rsidRPr="00ED2EB0" w:rsidRDefault="00241057" w:rsidP="000A6411">
            <w:pPr>
              <w:jc w:val="center"/>
              <w:rPr>
                <w:color w:val="000000"/>
              </w:rPr>
            </w:pPr>
            <w:r w:rsidRPr="00ED2EB0">
              <w:rPr>
                <w:iCs/>
              </w:rPr>
              <w:t xml:space="preserve">Темы (разделы)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057" w:rsidRPr="00ED2EB0" w:rsidRDefault="00241057" w:rsidP="000A6411">
            <w:pPr>
              <w:jc w:val="center"/>
              <w:rPr>
                <w:color w:val="000000"/>
              </w:rPr>
            </w:pPr>
            <w:r w:rsidRPr="00ED2EB0">
              <w:rPr>
                <w:bCs/>
                <w:color w:val="000000"/>
              </w:rPr>
              <w:t>Кол-во часов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2EB0" w:rsidRPr="00ED2EB0" w:rsidRDefault="00ED2EB0" w:rsidP="00ED2EB0">
            <w:pPr>
              <w:suppressAutoHyphens/>
              <w:jc w:val="center"/>
              <w:rPr>
                <w:bCs/>
                <w:lang w:eastAsia="zh-CN" w:bidi="ru-RU"/>
              </w:rPr>
            </w:pPr>
            <w:r w:rsidRPr="00ED2EB0">
              <w:rPr>
                <w:lang w:eastAsia="zh-CN" w:bidi="ru-RU"/>
              </w:rPr>
              <w:t>Контрольные работы</w:t>
            </w:r>
          </w:p>
          <w:p w:rsidR="00241057" w:rsidRPr="00ED2EB0" w:rsidRDefault="00241057" w:rsidP="000A6411">
            <w:pPr>
              <w:jc w:val="center"/>
              <w:rPr>
                <w:bCs/>
                <w:color w:val="000000"/>
              </w:rPr>
            </w:pPr>
          </w:p>
        </w:tc>
      </w:tr>
      <w:tr w:rsidR="00241057" w:rsidRPr="00ED2EB0" w:rsidTr="00241057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057" w:rsidRPr="00ED2EB0" w:rsidRDefault="00241057" w:rsidP="000A6411">
            <w:pPr>
              <w:rPr>
                <w:color w:val="000000"/>
              </w:rPr>
            </w:pPr>
            <w:r w:rsidRPr="00ED2EB0">
              <w:rPr>
                <w:bCs/>
                <w:color w:val="000000"/>
              </w:rPr>
              <w:t xml:space="preserve">1. </w:t>
            </w:r>
            <w:r w:rsidRPr="00ED2EB0">
              <w:t>Генетика человека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057" w:rsidRPr="00ED2EB0" w:rsidRDefault="00241057" w:rsidP="000A6411">
            <w:pPr>
              <w:rPr>
                <w:color w:val="000000"/>
              </w:rPr>
            </w:pPr>
            <w:r w:rsidRPr="00ED2EB0">
              <w:rPr>
                <w:bCs/>
                <w:color w:val="000000"/>
              </w:rPr>
              <w:t>3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057" w:rsidRPr="00ED2EB0" w:rsidRDefault="00241057" w:rsidP="000A6411">
            <w:pPr>
              <w:rPr>
                <w:bCs/>
                <w:color w:val="000000"/>
              </w:rPr>
            </w:pPr>
          </w:p>
        </w:tc>
      </w:tr>
      <w:tr w:rsidR="00241057" w:rsidRPr="00ED2EB0" w:rsidTr="00241057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057" w:rsidRPr="00ED2EB0" w:rsidRDefault="00241057" w:rsidP="000A6411">
            <w:pPr>
              <w:rPr>
                <w:color w:val="000000"/>
              </w:rPr>
            </w:pPr>
            <w:r w:rsidRPr="00ED2EB0">
              <w:rPr>
                <w:bCs/>
                <w:color w:val="000000"/>
              </w:rPr>
              <w:t>2.</w:t>
            </w:r>
            <w:r w:rsidRPr="00ED2EB0">
              <w:rPr>
                <w:iCs/>
              </w:rPr>
              <w:t xml:space="preserve"> </w:t>
            </w:r>
            <w:r w:rsidRPr="00ED2EB0">
              <w:t>Основы учения об эволюции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057" w:rsidRPr="00ED2EB0" w:rsidRDefault="00241057" w:rsidP="000A6411">
            <w:pPr>
              <w:rPr>
                <w:color w:val="000000"/>
              </w:rPr>
            </w:pPr>
            <w:r w:rsidRPr="00ED2EB0">
              <w:rPr>
                <w:bCs/>
                <w:color w:val="000000"/>
              </w:rPr>
              <w:t>12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057" w:rsidRPr="00ED2EB0" w:rsidRDefault="008A616A" w:rsidP="008A616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</w:tr>
      <w:tr w:rsidR="00241057" w:rsidRPr="00ED2EB0" w:rsidTr="00241057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057" w:rsidRPr="00ED2EB0" w:rsidRDefault="00241057" w:rsidP="000A6411">
            <w:pPr>
              <w:rPr>
                <w:color w:val="000000"/>
              </w:rPr>
            </w:pPr>
            <w:r w:rsidRPr="00ED2EB0">
              <w:rPr>
                <w:bCs/>
                <w:color w:val="000000"/>
              </w:rPr>
              <w:t xml:space="preserve">3. </w:t>
            </w:r>
            <w:r w:rsidRPr="00ED2EB0">
              <w:t>Основы селекции и биотехнологии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057" w:rsidRPr="00ED2EB0" w:rsidRDefault="00241057" w:rsidP="000A6411">
            <w:pPr>
              <w:rPr>
                <w:color w:val="000000"/>
              </w:rPr>
            </w:pPr>
            <w:r w:rsidRPr="00ED2EB0">
              <w:rPr>
                <w:bCs/>
                <w:color w:val="000000"/>
              </w:rPr>
              <w:t>3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057" w:rsidRPr="00ED2EB0" w:rsidRDefault="00241057" w:rsidP="00ED2EB0">
            <w:pPr>
              <w:jc w:val="center"/>
              <w:rPr>
                <w:bCs/>
                <w:color w:val="000000"/>
              </w:rPr>
            </w:pPr>
          </w:p>
        </w:tc>
      </w:tr>
      <w:tr w:rsidR="00241057" w:rsidRPr="00ED2EB0" w:rsidTr="00241057">
        <w:trPr>
          <w:trHeight w:val="373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057" w:rsidRPr="00ED2EB0" w:rsidRDefault="00241057" w:rsidP="000A6411">
            <w:pPr>
              <w:rPr>
                <w:bCs/>
                <w:color w:val="000000"/>
              </w:rPr>
            </w:pPr>
            <w:r w:rsidRPr="00ED2EB0">
              <w:rPr>
                <w:bCs/>
                <w:color w:val="000000"/>
              </w:rPr>
              <w:t>4.</w:t>
            </w:r>
            <w:r w:rsidRPr="00ED2EB0">
              <w:t xml:space="preserve"> Антропогенез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057" w:rsidRPr="00ED2EB0" w:rsidRDefault="00241057" w:rsidP="000A6411">
            <w:pPr>
              <w:rPr>
                <w:bCs/>
                <w:color w:val="000000"/>
              </w:rPr>
            </w:pPr>
            <w:r w:rsidRPr="00ED2EB0">
              <w:rPr>
                <w:bCs/>
                <w:color w:val="000000"/>
              </w:rPr>
              <w:t>3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057" w:rsidRPr="00ED2EB0" w:rsidRDefault="00241057" w:rsidP="000A6411">
            <w:pPr>
              <w:rPr>
                <w:bCs/>
                <w:color w:val="000000"/>
              </w:rPr>
            </w:pPr>
          </w:p>
        </w:tc>
      </w:tr>
      <w:tr w:rsidR="00241057" w:rsidRPr="00ED2EB0" w:rsidTr="00241057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057" w:rsidRPr="00ED2EB0" w:rsidRDefault="00241057" w:rsidP="00241057">
            <w:pPr>
              <w:rPr>
                <w:bCs/>
                <w:color w:val="000000"/>
              </w:rPr>
            </w:pPr>
            <w:r w:rsidRPr="00ED2EB0">
              <w:rPr>
                <w:bCs/>
                <w:color w:val="000000"/>
              </w:rPr>
              <w:t>5.</w:t>
            </w:r>
            <w:r w:rsidRPr="00ED2EB0">
              <w:t xml:space="preserve"> Основы экологии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057" w:rsidRPr="00ED2EB0" w:rsidRDefault="00241057" w:rsidP="000A6411">
            <w:pPr>
              <w:rPr>
                <w:bCs/>
                <w:color w:val="000000"/>
              </w:rPr>
            </w:pPr>
            <w:r w:rsidRPr="00ED2EB0">
              <w:rPr>
                <w:bCs/>
                <w:color w:val="000000"/>
              </w:rPr>
              <w:t>8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057" w:rsidRPr="00ED2EB0" w:rsidRDefault="00241057" w:rsidP="000A6411">
            <w:pPr>
              <w:rPr>
                <w:bCs/>
                <w:color w:val="000000"/>
              </w:rPr>
            </w:pPr>
          </w:p>
        </w:tc>
      </w:tr>
      <w:tr w:rsidR="00241057" w:rsidRPr="00ED2EB0" w:rsidTr="00241057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057" w:rsidRPr="00ED2EB0" w:rsidRDefault="00241057" w:rsidP="000A6411">
            <w:pPr>
              <w:rPr>
                <w:color w:val="000000"/>
              </w:rPr>
            </w:pPr>
            <w:r w:rsidRPr="00ED2EB0">
              <w:rPr>
                <w:bCs/>
                <w:color w:val="000000"/>
              </w:rPr>
              <w:t xml:space="preserve">6. </w:t>
            </w:r>
            <w:r w:rsidRPr="00ED2EB0">
              <w:t>Эволюция биосферы и человек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057" w:rsidRPr="00ED2EB0" w:rsidRDefault="00241057" w:rsidP="000A6411">
            <w:pPr>
              <w:rPr>
                <w:color w:val="000000"/>
              </w:rPr>
            </w:pPr>
            <w:r w:rsidRPr="00ED2EB0">
              <w:rPr>
                <w:color w:val="000000"/>
              </w:rPr>
              <w:t>5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057" w:rsidRPr="00ED2EB0" w:rsidRDefault="00ED2EB0" w:rsidP="00ED2E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241057" w:rsidRPr="00ED2EB0" w:rsidTr="00241057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057" w:rsidRPr="00ED2EB0" w:rsidRDefault="00241057" w:rsidP="000A6411">
            <w:pPr>
              <w:rPr>
                <w:bCs/>
                <w:color w:val="000000"/>
              </w:rPr>
            </w:pPr>
            <w:r w:rsidRPr="00ED2EB0">
              <w:rPr>
                <w:bCs/>
                <w:color w:val="000000"/>
              </w:rPr>
              <w:t>Итого: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057" w:rsidRPr="00ED2EB0" w:rsidRDefault="000B06E8" w:rsidP="000A6411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34</w:t>
            </w:r>
            <w:r w:rsidR="00B907D9">
              <w:rPr>
                <w:bCs/>
                <w:color w:val="000000"/>
              </w:rPr>
              <w:t>+ 2ч рез.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057" w:rsidRPr="00ED2EB0" w:rsidRDefault="00241057" w:rsidP="000A6411">
            <w:pPr>
              <w:rPr>
                <w:bCs/>
                <w:color w:val="000000"/>
              </w:rPr>
            </w:pPr>
          </w:p>
        </w:tc>
      </w:tr>
    </w:tbl>
    <w:p w:rsidR="00F83BC6" w:rsidRPr="00ED2EB0" w:rsidRDefault="00F83BC6" w:rsidP="00D476EA">
      <w:pPr>
        <w:tabs>
          <w:tab w:val="left" w:pos="7530"/>
        </w:tabs>
        <w:rPr>
          <w:lang w:eastAsia="zh-CN"/>
        </w:rPr>
      </w:pPr>
      <w:r w:rsidRPr="00ED2EB0">
        <w:rPr>
          <w:lang w:eastAsia="zh-CN"/>
        </w:rPr>
        <w:t xml:space="preserve">          </w:t>
      </w:r>
    </w:p>
    <w:tbl>
      <w:tblPr>
        <w:tblW w:w="6096" w:type="dxa"/>
        <w:tblInd w:w="1242" w:type="dxa"/>
        <w:tblCellMar>
          <w:left w:w="0" w:type="dxa"/>
          <w:right w:w="0" w:type="dxa"/>
        </w:tblCellMar>
        <w:tblLook w:val="04A0"/>
      </w:tblPr>
      <w:tblGrid>
        <w:gridCol w:w="3969"/>
        <w:gridCol w:w="2127"/>
      </w:tblGrid>
      <w:tr w:rsidR="00F83BC6" w:rsidRPr="00ED2EB0" w:rsidTr="000A6411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3BC6" w:rsidRPr="00ED2EB0" w:rsidRDefault="00F83BC6" w:rsidP="000A6411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3BC6" w:rsidRPr="00ED2EB0" w:rsidRDefault="00F83BC6" w:rsidP="000A6411">
            <w:pPr>
              <w:jc w:val="center"/>
              <w:rPr>
                <w:color w:val="000000"/>
              </w:rPr>
            </w:pPr>
          </w:p>
        </w:tc>
      </w:tr>
    </w:tbl>
    <w:p w:rsidR="00D476EA" w:rsidRPr="00ED2EB0" w:rsidRDefault="00D476EA" w:rsidP="00D476EA">
      <w:pPr>
        <w:tabs>
          <w:tab w:val="left" w:pos="7530"/>
        </w:tabs>
        <w:rPr>
          <w:lang w:eastAsia="zh-CN"/>
        </w:rPr>
      </w:pPr>
    </w:p>
    <w:p w:rsidR="00D476EA" w:rsidRDefault="00D476EA" w:rsidP="00D476EA">
      <w:pPr>
        <w:tabs>
          <w:tab w:val="left" w:pos="7530"/>
        </w:tabs>
        <w:rPr>
          <w:b/>
          <w:lang w:eastAsia="zh-CN"/>
        </w:rPr>
      </w:pPr>
    </w:p>
    <w:p w:rsidR="00F83BC6" w:rsidRPr="00463964" w:rsidRDefault="00F83BC6" w:rsidP="00F83BC6">
      <w:pPr>
        <w:spacing w:after="200" w:line="276" w:lineRule="auto"/>
        <w:ind w:left="720"/>
        <w:contextualSpacing/>
        <w:jc w:val="center"/>
        <w:rPr>
          <w:rFonts w:eastAsia="Calibri"/>
          <w:b/>
          <w:lang w:eastAsia="en-US"/>
        </w:rPr>
      </w:pPr>
      <w:r w:rsidRPr="00463964">
        <w:rPr>
          <w:rFonts w:eastAsia="Calibri"/>
          <w:b/>
          <w:lang w:eastAsia="en-US"/>
        </w:rPr>
        <w:t xml:space="preserve">Календарно-тематическое планирование курса «Биология» </w:t>
      </w:r>
    </w:p>
    <w:p w:rsidR="00F83BC6" w:rsidRDefault="00F83BC6" w:rsidP="00F83BC6">
      <w:pPr>
        <w:spacing w:after="200" w:line="276" w:lineRule="auto"/>
        <w:ind w:left="720"/>
        <w:contextualSpacing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11</w:t>
      </w:r>
      <w:r w:rsidR="000B06E8">
        <w:rPr>
          <w:rFonts w:eastAsia="Calibri"/>
          <w:b/>
          <w:lang w:eastAsia="en-US"/>
        </w:rPr>
        <w:t xml:space="preserve"> класс (34</w:t>
      </w:r>
      <w:r w:rsidRPr="00463964">
        <w:rPr>
          <w:rFonts w:eastAsia="Calibri"/>
          <w:b/>
          <w:lang w:eastAsia="en-US"/>
        </w:rPr>
        <w:t xml:space="preserve"> часов)</w:t>
      </w:r>
    </w:p>
    <w:p w:rsidR="00F83BC6" w:rsidRDefault="00F83BC6" w:rsidP="00F83BC6">
      <w:pPr>
        <w:spacing w:after="200" w:line="276" w:lineRule="auto"/>
        <w:ind w:left="720"/>
        <w:contextualSpacing/>
        <w:jc w:val="center"/>
        <w:rPr>
          <w:rFonts w:eastAsia="Calibri"/>
          <w:b/>
          <w:lang w:eastAsia="en-US"/>
        </w:rPr>
      </w:pPr>
    </w:p>
    <w:p w:rsidR="00F83BC6" w:rsidRPr="006E0C1D" w:rsidRDefault="00F83BC6" w:rsidP="00F83BC6">
      <w:pPr>
        <w:jc w:val="center"/>
        <w:rPr>
          <w:b/>
        </w:rPr>
      </w:pPr>
      <w:r>
        <w:rPr>
          <w:bCs/>
        </w:rPr>
        <w:t xml:space="preserve">   </w:t>
      </w:r>
    </w:p>
    <w:tbl>
      <w:tblPr>
        <w:tblStyle w:val="a3"/>
        <w:tblW w:w="0" w:type="auto"/>
        <w:tblLayout w:type="fixed"/>
        <w:tblLook w:val="04A0"/>
      </w:tblPr>
      <w:tblGrid>
        <w:gridCol w:w="963"/>
        <w:gridCol w:w="5666"/>
        <w:gridCol w:w="1276"/>
        <w:gridCol w:w="850"/>
        <w:gridCol w:w="816"/>
      </w:tblGrid>
      <w:tr w:rsidR="00F83BC6" w:rsidTr="000A6411">
        <w:trPr>
          <w:trHeight w:val="210"/>
        </w:trPr>
        <w:tc>
          <w:tcPr>
            <w:tcW w:w="963" w:type="dxa"/>
            <w:vMerge w:val="restart"/>
          </w:tcPr>
          <w:p w:rsidR="00F83BC6" w:rsidRDefault="00F83BC6" w:rsidP="000A6411">
            <w:pPr>
              <w:rPr>
                <w:b/>
              </w:rPr>
            </w:pPr>
          </w:p>
          <w:p w:rsidR="00F83BC6" w:rsidRDefault="00F83BC6" w:rsidP="000A6411">
            <w:pPr>
              <w:rPr>
                <w:b/>
              </w:rPr>
            </w:pPr>
          </w:p>
          <w:p w:rsidR="00F83BC6" w:rsidRPr="00775DB3" w:rsidRDefault="00F83BC6" w:rsidP="000A6411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r w:rsidRPr="00775DB3">
              <w:rPr>
                <w:b/>
              </w:rPr>
              <w:t>№</w:t>
            </w:r>
          </w:p>
        </w:tc>
        <w:tc>
          <w:tcPr>
            <w:tcW w:w="5666" w:type="dxa"/>
            <w:vMerge w:val="restart"/>
            <w:tcBorders>
              <w:right w:val="single" w:sz="4" w:space="0" w:color="auto"/>
            </w:tcBorders>
          </w:tcPr>
          <w:p w:rsidR="00F83BC6" w:rsidRDefault="00F83BC6" w:rsidP="000A6411">
            <w:pPr>
              <w:jc w:val="center"/>
              <w:rPr>
                <w:b/>
                <w:sz w:val="28"/>
                <w:szCs w:val="28"/>
              </w:rPr>
            </w:pPr>
          </w:p>
          <w:p w:rsidR="00F83BC6" w:rsidRPr="006E0C1D" w:rsidRDefault="00F83BC6" w:rsidP="000A6411">
            <w:pPr>
              <w:jc w:val="center"/>
              <w:rPr>
                <w:b/>
              </w:rPr>
            </w:pPr>
            <w:r w:rsidRPr="006E0C1D">
              <w:rPr>
                <w:b/>
              </w:rPr>
              <w:t>Тема                урока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pPr>
              <w:rPr>
                <w:b/>
              </w:rPr>
            </w:pPr>
            <w:r w:rsidRPr="00775DB3">
              <w:rPr>
                <w:b/>
              </w:rPr>
              <w:t>Количество</w:t>
            </w:r>
          </w:p>
          <w:p w:rsidR="00F83BC6" w:rsidRPr="00775DB3" w:rsidRDefault="00F83BC6" w:rsidP="000A6411">
            <w:pPr>
              <w:rPr>
                <w:b/>
              </w:rPr>
            </w:pPr>
            <w:r w:rsidRPr="00775DB3">
              <w:rPr>
                <w:b/>
              </w:rPr>
              <w:t>часов</w:t>
            </w:r>
          </w:p>
        </w:tc>
        <w:tc>
          <w:tcPr>
            <w:tcW w:w="166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83BC6" w:rsidRPr="00775DB3" w:rsidRDefault="00F83BC6" w:rsidP="000A6411">
            <w:pPr>
              <w:jc w:val="center"/>
              <w:rPr>
                <w:b/>
              </w:rPr>
            </w:pPr>
            <w:r w:rsidRPr="00775DB3">
              <w:rPr>
                <w:b/>
              </w:rPr>
              <w:t>Дата</w:t>
            </w:r>
          </w:p>
          <w:p w:rsidR="00F83BC6" w:rsidRPr="00775DB3" w:rsidRDefault="00F83BC6" w:rsidP="000A6411">
            <w:pPr>
              <w:jc w:val="center"/>
              <w:rPr>
                <w:b/>
              </w:rPr>
            </w:pPr>
            <w:r w:rsidRPr="00775DB3">
              <w:rPr>
                <w:b/>
              </w:rPr>
              <w:t>проведения</w:t>
            </w:r>
          </w:p>
        </w:tc>
      </w:tr>
      <w:tr w:rsidR="00F83BC6" w:rsidTr="000A6411">
        <w:trPr>
          <w:trHeight w:val="70"/>
        </w:trPr>
        <w:tc>
          <w:tcPr>
            <w:tcW w:w="963" w:type="dxa"/>
            <w:vMerge/>
          </w:tcPr>
          <w:p w:rsidR="00F83BC6" w:rsidRPr="00775DB3" w:rsidRDefault="00F83BC6" w:rsidP="000A6411">
            <w:pPr>
              <w:rPr>
                <w:b/>
              </w:rPr>
            </w:pPr>
          </w:p>
        </w:tc>
        <w:tc>
          <w:tcPr>
            <w:tcW w:w="5666" w:type="dxa"/>
            <w:vMerge/>
            <w:tcBorders>
              <w:right w:val="single" w:sz="4" w:space="0" w:color="auto"/>
            </w:tcBorders>
          </w:tcPr>
          <w:p w:rsidR="00F83BC6" w:rsidRPr="00042D7F" w:rsidRDefault="00F83BC6" w:rsidP="000A641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C6" w:rsidRDefault="00F83BC6" w:rsidP="000A6411">
            <w:pPr>
              <w:jc w:val="center"/>
              <w:rPr>
                <w:b/>
              </w:rPr>
            </w:pPr>
          </w:p>
          <w:p w:rsidR="00F83BC6" w:rsidRPr="00775DB3" w:rsidRDefault="00F83BC6" w:rsidP="000A6411">
            <w:pPr>
              <w:jc w:val="center"/>
              <w:rPr>
                <w:b/>
              </w:rPr>
            </w:pPr>
            <w:r w:rsidRPr="00775DB3">
              <w:rPr>
                <w:b/>
              </w:rPr>
              <w:t>План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</w:tcPr>
          <w:p w:rsidR="00F83BC6" w:rsidRDefault="00F83BC6" w:rsidP="000A6411">
            <w:pPr>
              <w:rPr>
                <w:b/>
              </w:rPr>
            </w:pPr>
          </w:p>
          <w:p w:rsidR="00F83BC6" w:rsidRPr="00775DB3" w:rsidRDefault="00F83BC6" w:rsidP="000A6411">
            <w:pPr>
              <w:rPr>
                <w:b/>
              </w:rPr>
            </w:pPr>
            <w:r w:rsidRPr="00775DB3">
              <w:rPr>
                <w:b/>
              </w:rPr>
              <w:t>Факт</w:t>
            </w:r>
          </w:p>
        </w:tc>
      </w:tr>
      <w:tr w:rsidR="00F83BC6" w:rsidTr="000A6411">
        <w:tc>
          <w:tcPr>
            <w:tcW w:w="6629" w:type="dxa"/>
            <w:gridSpan w:val="2"/>
            <w:tcBorders>
              <w:right w:val="single" w:sz="4" w:space="0" w:color="auto"/>
            </w:tcBorders>
          </w:tcPr>
          <w:p w:rsidR="00F83BC6" w:rsidRPr="00775DB3" w:rsidRDefault="00F83BC6" w:rsidP="000A6411">
            <w:pPr>
              <w:jc w:val="center"/>
              <w:rPr>
                <w:b/>
              </w:rPr>
            </w:pPr>
            <w:r w:rsidRPr="00775DB3">
              <w:rPr>
                <w:b/>
              </w:rPr>
              <w:t>Тема 1. «Генетика человека»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>
            <w:pPr>
              <w:jc w:val="center"/>
              <w:rPr>
                <w:b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>
            <w:pPr>
              <w:jc w:val="center"/>
              <w:rPr>
                <w:b/>
              </w:rPr>
            </w:pPr>
          </w:p>
        </w:tc>
      </w:tr>
      <w:tr w:rsidR="00F83BC6" w:rsidTr="000A6411">
        <w:trPr>
          <w:trHeight w:val="570"/>
        </w:trPr>
        <w:tc>
          <w:tcPr>
            <w:tcW w:w="963" w:type="dxa"/>
            <w:tcBorders>
              <w:bottom w:val="single" w:sz="4" w:space="0" w:color="auto"/>
            </w:tcBorders>
          </w:tcPr>
          <w:p w:rsidR="00F83BC6" w:rsidRPr="00775DB3" w:rsidRDefault="00F83BC6" w:rsidP="000A6411">
            <w:pPr>
              <w:jc w:val="center"/>
            </w:pPr>
            <w:r w:rsidRPr="00775DB3">
              <w:t>1</w:t>
            </w:r>
          </w:p>
        </w:tc>
        <w:tc>
          <w:tcPr>
            <w:tcW w:w="5666" w:type="dxa"/>
            <w:tcBorders>
              <w:bottom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 xml:space="preserve">Методы исследования генетики человека.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r>
              <w:t>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  <w:bottom w:val="single" w:sz="4" w:space="0" w:color="auto"/>
            </w:tcBorders>
          </w:tcPr>
          <w:p w:rsidR="00F83BC6" w:rsidRPr="005913AB" w:rsidRDefault="00F83BC6" w:rsidP="000A6411"/>
        </w:tc>
      </w:tr>
      <w:tr w:rsidR="00F83BC6" w:rsidTr="000A6411">
        <w:trPr>
          <w:trHeight w:val="390"/>
        </w:trPr>
        <w:tc>
          <w:tcPr>
            <w:tcW w:w="963" w:type="dxa"/>
            <w:tcBorders>
              <w:top w:val="single" w:sz="4" w:space="0" w:color="auto"/>
            </w:tcBorders>
          </w:tcPr>
          <w:p w:rsidR="00F83BC6" w:rsidRPr="00775DB3" w:rsidRDefault="00F83BC6" w:rsidP="000A6411">
            <w:pPr>
              <w:jc w:val="center"/>
            </w:pPr>
            <w:r>
              <w:t>2</w:t>
            </w:r>
          </w:p>
        </w:tc>
        <w:tc>
          <w:tcPr>
            <w:tcW w:w="5666" w:type="dxa"/>
            <w:tcBorders>
              <w:top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>Генетика и здоровье.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</w:tcPr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t>3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>Проблемы генетической безопасности.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</w:tc>
      </w:tr>
      <w:tr w:rsidR="00F83BC6" w:rsidTr="000A6411">
        <w:tc>
          <w:tcPr>
            <w:tcW w:w="6629" w:type="dxa"/>
            <w:gridSpan w:val="2"/>
            <w:tcBorders>
              <w:right w:val="single" w:sz="4" w:space="0" w:color="auto"/>
            </w:tcBorders>
          </w:tcPr>
          <w:p w:rsidR="00F83BC6" w:rsidRPr="00775DB3" w:rsidRDefault="00F83BC6" w:rsidP="000A6411">
            <w:pPr>
              <w:jc w:val="center"/>
              <w:rPr>
                <w:b/>
              </w:rPr>
            </w:pPr>
            <w:r w:rsidRPr="00775DB3">
              <w:rPr>
                <w:b/>
              </w:rPr>
              <w:t>Тема 2. «Основы учения об эволюции».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>
            <w:pPr>
              <w:jc w:val="center"/>
              <w:rPr>
                <w:b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>
            <w:pPr>
              <w:jc w:val="center"/>
              <w:rPr>
                <w:b/>
              </w:rPr>
            </w:pPr>
          </w:p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t>4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>История  развития эволюционных идей.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t>5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>Эволюционное учение Ч.Дарвина.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t>6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>Вид и его критерии.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t>7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6431C5" w:rsidRDefault="00F83BC6" w:rsidP="000A6411">
            <w:pPr>
              <w:rPr>
                <w:color w:val="00B050"/>
              </w:rPr>
            </w:pPr>
            <w:r w:rsidRPr="006431C5">
              <w:rPr>
                <w:color w:val="00B050"/>
              </w:rPr>
              <w:t>Л. р. №1 «Изучение морфологического критерия вида»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/>
          <w:p w:rsidR="00F83BC6" w:rsidRPr="00775DB3" w:rsidRDefault="00F83BC6" w:rsidP="000A6411">
            <w: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t>8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>Популяция.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t>9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 xml:space="preserve">Генетический состав популяций. </w:t>
            </w:r>
          </w:p>
          <w:p w:rsidR="00F83BC6" w:rsidRPr="00775DB3" w:rsidRDefault="00F83BC6" w:rsidP="000A6411">
            <w:r w:rsidRPr="00775DB3">
              <w:t>Изменения генофонда популяции.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r>
              <w:t>1</w:t>
            </w:r>
          </w:p>
          <w:p w:rsidR="00F83BC6" w:rsidRPr="00775DB3" w:rsidRDefault="00F83BC6" w:rsidP="000A6411"/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t>10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>Борьба за существование и ее формы.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t>11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pPr>
              <w:tabs>
                <w:tab w:val="left" w:pos="4890"/>
              </w:tabs>
            </w:pPr>
            <w:r w:rsidRPr="00775DB3">
              <w:t>Естественный отбор и его формы.</w:t>
            </w:r>
            <w:r w:rsidRPr="00775DB3">
              <w:tab/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pPr>
              <w:tabs>
                <w:tab w:val="left" w:pos="4890"/>
              </w:tabs>
            </w:pPr>
            <w: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>
            <w:pPr>
              <w:tabs>
                <w:tab w:val="left" w:pos="4890"/>
              </w:tabs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>
            <w:pPr>
              <w:tabs>
                <w:tab w:val="left" w:pos="4890"/>
              </w:tabs>
            </w:pPr>
          </w:p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lastRenderedPageBreak/>
              <w:t>12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>Видообразование. Изолирующие механизмы.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t>13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>Макроэволюция и ее доказательства.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 w:rsidRPr="00775DB3">
              <w:t>1</w:t>
            </w:r>
            <w:r>
              <w:t>4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 xml:space="preserve">Главные направления эволюции </w:t>
            </w:r>
          </w:p>
          <w:p w:rsidR="00F83BC6" w:rsidRPr="00775DB3" w:rsidRDefault="00F83BC6" w:rsidP="000A6411">
            <w:r w:rsidRPr="00775DB3">
              <w:t>органического мира.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r>
              <w:t>1</w:t>
            </w:r>
          </w:p>
          <w:p w:rsidR="00F83BC6" w:rsidRPr="00775DB3" w:rsidRDefault="00F83BC6" w:rsidP="000A6411"/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 w:rsidRPr="00775DB3">
              <w:t>1</w:t>
            </w:r>
            <w:r>
              <w:t>5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>Обобщение по теме</w:t>
            </w:r>
          </w:p>
          <w:p w:rsidR="00F83BC6" w:rsidRPr="00775DB3" w:rsidRDefault="00F83BC6" w:rsidP="000A6411">
            <w:r w:rsidRPr="00775DB3">
              <w:t xml:space="preserve"> «Основы учения об эволюции».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r>
              <w:t>1</w:t>
            </w:r>
          </w:p>
          <w:p w:rsidR="00F83BC6" w:rsidRPr="00775DB3" w:rsidRDefault="00F83BC6" w:rsidP="000A6411"/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  <w:p w:rsidR="00F83BC6" w:rsidRPr="005913AB" w:rsidRDefault="00F83BC6" w:rsidP="000A6411"/>
        </w:tc>
      </w:tr>
      <w:tr w:rsidR="00F83BC6" w:rsidTr="000A6411">
        <w:tc>
          <w:tcPr>
            <w:tcW w:w="6629" w:type="dxa"/>
            <w:gridSpan w:val="2"/>
            <w:tcBorders>
              <w:right w:val="single" w:sz="4" w:space="0" w:color="auto"/>
            </w:tcBorders>
          </w:tcPr>
          <w:p w:rsidR="00F83BC6" w:rsidRPr="00775DB3" w:rsidRDefault="00F83BC6" w:rsidP="000A6411">
            <w:pPr>
              <w:jc w:val="center"/>
            </w:pPr>
            <w:r w:rsidRPr="00775DB3">
              <w:rPr>
                <w:b/>
              </w:rPr>
              <w:t>Тема 3. «Основы селекции и биотехнологии</w:t>
            </w:r>
            <w:r w:rsidRPr="00775DB3">
              <w:t>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0017A1" w:rsidRDefault="00F83BC6" w:rsidP="000A6411">
            <w:pPr>
              <w:jc w:val="center"/>
              <w:rPr>
                <w:b/>
              </w:rPr>
            </w:pPr>
            <w:r w:rsidRPr="000017A1">
              <w:rPr>
                <w:b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>
            <w:pPr>
              <w:jc w:val="center"/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>
            <w:pPr>
              <w:jc w:val="center"/>
            </w:pPr>
          </w:p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 w:rsidRPr="00775DB3">
              <w:t>1</w:t>
            </w:r>
            <w:r>
              <w:t>6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>Основные</w:t>
            </w:r>
            <w:r>
              <w:t xml:space="preserve"> методы селекции</w:t>
            </w:r>
            <w:r w:rsidRPr="00775DB3">
              <w:t xml:space="preserve">. </w:t>
            </w:r>
          </w:p>
          <w:p w:rsidR="00F83BC6" w:rsidRPr="00775DB3" w:rsidRDefault="00F83BC6" w:rsidP="000A6411">
            <w:r w:rsidRPr="00775DB3">
              <w:t>Селекция растений.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/>
          <w:p w:rsidR="00F83BC6" w:rsidRPr="00775DB3" w:rsidRDefault="00F83BC6" w:rsidP="000A6411">
            <w: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t>17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>Методы селекции животных и микроорганизмов.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t>18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>Современное состояние и перспективы</w:t>
            </w:r>
          </w:p>
          <w:p w:rsidR="00F83BC6" w:rsidRPr="00775DB3" w:rsidRDefault="00F83BC6" w:rsidP="000A6411">
            <w:r w:rsidRPr="00775DB3">
              <w:t xml:space="preserve"> биотехнологии.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r>
              <w:t>1</w:t>
            </w:r>
          </w:p>
          <w:p w:rsidR="00F83BC6" w:rsidRPr="00775DB3" w:rsidRDefault="00F83BC6" w:rsidP="000A6411"/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  <w:p w:rsidR="00F83BC6" w:rsidRPr="005913AB" w:rsidRDefault="00F83BC6" w:rsidP="000A6411"/>
        </w:tc>
      </w:tr>
      <w:tr w:rsidR="00F83BC6" w:rsidTr="000A6411">
        <w:tc>
          <w:tcPr>
            <w:tcW w:w="6629" w:type="dxa"/>
            <w:gridSpan w:val="2"/>
            <w:tcBorders>
              <w:right w:val="single" w:sz="4" w:space="0" w:color="auto"/>
            </w:tcBorders>
          </w:tcPr>
          <w:p w:rsidR="00F83BC6" w:rsidRPr="00775DB3" w:rsidRDefault="00F83BC6" w:rsidP="000A6411">
            <w:pPr>
              <w:jc w:val="center"/>
              <w:rPr>
                <w:b/>
              </w:rPr>
            </w:pPr>
            <w:r w:rsidRPr="00775DB3">
              <w:rPr>
                <w:b/>
              </w:rPr>
              <w:t>Тема 4. «Антропогенез»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>
            <w:pPr>
              <w:jc w:val="center"/>
              <w:rPr>
                <w:b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>
            <w:pPr>
              <w:jc w:val="center"/>
              <w:rPr>
                <w:b/>
              </w:rPr>
            </w:pPr>
          </w:p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 w:rsidRPr="00775DB3">
              <w:t>1</w:t>
            </w:r>
            <w:r>
              <w:t>9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>Положение человека в системе животного мира.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/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 w:rsidRPr="00775DB3">
              <w:t>2</w:t>
            </w:r>
            <w:r>
              <w:t>0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 xml:space="preserve">Основные стадии антропогенеза. </w:t>
            </w:r>
          </w:p>
          <w:p w:rsidR="00F83BC6" w:rsidRPr="00775DB3" w:rsidRDefault="00F83BC6" w:rsidP="000A6411">
            <w:r w:rsidRPr="00775DB3">
              <w:t>Прародина человека.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/>
          <w:p w:rsidR="00F83BC6" w:rsidRPr="00775DB3" w:rsidRDefault="00F83BC6" w:rsidP="000A6411"/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t>21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 xml:space="preserve">Движущие силы антропогенеза. </w:t>
            </w:r>
          </w:p>
          <w:p w:rsidR="00F83BC6" w:rsidRPr="00775DB3" w:rsidRDefault="00F83BC6" w:rsidP="000A6411">
            <w:r w:rsidRPr="00775DB3">
              <w:t>Расы и их происхождение.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/>
          <w:p w:rsidR="00F83BC6" w:rsidRPr="00775DB3" w:rsidRDefault="00F83BC6" w:rsidP="000A6411"/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  <w:p w:rsidR="00F83BC6" w:rsidRPr="005913AB" w:rsidRDefault="00F83BC6" w:rsidP="000A6411"/>
        </w:tc>
      </w:tr>
      <w:tr w:rsidR="00F83BC6" w:rsidTr="000A6411">
        <w:tc>
          <w:tcPr>
            <w:tcW w:w="6629" w:type="dxa"/>
            <w:gridSpan w:val="2"/>
            <w:tcBorders>
              <w:right w:val="single" w:sz="4" w:space="0" w:color="auto"/>
            </w:tcBorders>
          </w:tcPr>
          <w:p w:rsidR="00F83BC6" w:rsidRPr="00775DB3" w:rsidRDefault="00F83BC6" w:rsidP="000A6411">
            <w:pPr>
              <w:jc w:val="center"/>
              <w:rPr>
                <w:b/>
              </w:rPr>
            </w:pPr>
            <w:r w:rsidRPr="00775DB3">
              <w:rPr>
                <w:b/>
              </w:rPr>
              <w:t>Тема 5. «Основы экологии»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>
            <w:pPr>
              <w:jc w:val="center"/>
              <w:rPr>
                <w:b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>
            <w:pPr>
              <w:jc w:val="center"/>
              <w:rPr>
                <w:b/>
              </w:rPr>
            </w:pPr>
          </w:p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t>22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>Среда обитания и ее факторы</w:t>
            </w:r>
          </w:p>
          <w:p w:rsidR="00F83BC6" w:rsidRPr="006431C5" w:rsidRDefault="00F83BC6" w:rsidP="000A6411">
            <w:pPr>
              <w:rPr>
                <w:color w:val="00B050"/>
              </w:rPr>
            </w:pPr>
            <w:r w:rsidRPr="00775DB3">
              <w:t xml:space="preserve"> </w:t>
            </w:r>
            <w:r w:rsidRPr="006431C5">
              <w:rPr>
                <w:color w:val="00B050"/>
              </w:rPr>
              <w:t>Л. р. №2 «Приспособленность</w:t>
            </w:r>
          </w:p>
          <w:p w:rsidR="00F83BC6" w:rsidRPr="00775DB3" w:rsidRDefault="00F83BC6" w:rsidP="000A6411">
            <w:r w:rsidRPr="006431C5">
              <w:rPr>
                <w:color w:val="00B050"/>
              </w:rPr>
              <w:t xml:space="preserve"> организмов к среде»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/>
          <w:p w:rsidR="00F83BC6" w:rsidRPr="00775DB3" w:rsidRDefault="00F83BC6" w:rsidP="000A6411">
            <w:r>
              <w:t>1</w:t>
            </w:r>
          </w:p>
          <w:p w:rsidR="00F83BC6" w:rsidRPr="00775DB3" w:rsidRDefault="00F83BC6" w:rsidP="000A6411"/>
          <w:p w:rsidR="00F83BC6" w:rsidRPr="00775DB3" w:rsidRDefault="00F83BC6" w:rsidP="000A6411"/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  <w:p w:rsidR="00F83BC6" w:rsidRPr="005913AB" w:rsidRDefault="00F83BC6" w:rsidP="000A6411"/>
          <w:p w:rsidR="00F83BC6" w:rsidRPr="005913AB" w:rsidRDefault="00F83BC6" w:rsidP="000A6411"/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 w:rsidRPr="00775DB3">
              <w:t>2</w:t>
            </w:r>
            <w:r>
              <w:t>3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>Местообитания и экологические ниши.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t>24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>Основные типы экологических взаимодействий.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t>25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 xml:space="preserve">Основные экологические </w:t>
            </w:r>
          </w:p>
          <w:p w:rsidR="00F83BC6" w:rsidRPr="00775DB3" w:rsidRDefault="00F83BC6" w:rsidP="000A6411">
            <w:r w:rsidRPr="00775DB3">
              <w:t>характеристики популяции.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/>
          <w:p w:rsidR="00F83BC6" w:rsidRPr="00775DB3" w:rsidRDefault="00F83BC6" w:rsidP="000A6411">
            <w:r>
              <w:t>1</w:t>
            </w:r>
          </w:p>
          <w:p w:rsidR="00F83BC6" w:rsidRPr="00775DB3" w:rsidRDefault="00F83BC6" w:rsidP="000A6411"/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  <w:p w:rsidR="00F83BC6" w:rsidRPr="005913AB" w:rsidRDefault="00F83BC6" w:rsidP="000A6411"/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t>26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>Экологические сооб</w:t>
            </w:r>
            <w:r>
              <w:t xml:space="preserve">щества. </w:t>
            </w:r>
            <w:r w:rsidRPr="006431C5">
              <w:rPr>
                <w:color w:val="FF0000"/>
              </w:rPr>
              <w:t xml:space="preserve">Пр. р. №1 «Характеристика экосистем и </w:t>
            </w:r>
            <w:proofErr w:type="spellStart"/>
            <w:r w:rsidRPr="006431C5">
              <w:rPr>
                <w:color w:val="FF0000"/>
              </w:rPr>
              <w:t>агроэкосистем</w:t>
            </w:r>
            <w:proofErr w:type="spellEnd"/>
            <w:r w:rsidRPr="006431C5">
              <w:rPr>
                <w:color w:val="FF0000"/>
              </w:rPr>
              <w:t>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/>
          <w:p w:rsidR="00F83BC6" w:rsidRPr="00775DB3" w:rsidRDefault="00F83BC6" w:rsidP="000A6411">
            <w: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t>27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>Структура сообщества.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t>28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6431C5" w:rsidRDefault="00F83BC6" w:rsidP="000A6411">
            <w:pPr>
              <w:rPr>
                <w:color w:val="FF0000"/>
              </w:rPr>
            </w:pPr>
            <w:r w:rsidRPr="00775DB3">
              <w:t xml:space="preserve">Пищевые цепи. </w:t>
            </w:r>
            <w:r w:rsidRPr="006431C5">
              <w:rPr>
                <w:color w:val="FF0000"/>
              </w:rPr>
              <w:t xml:space="preserve">Пр. р. №2 «Составление </w:t>
            </w:r>
          </w:p>
          <w:p w:rsidR="00F83BC6" w:rsidRPr="00775DB3" w:rsidRDefault="00F83BC6" w:rsidP="000A6411">
            <w:r w:rsidRPr="006431C5">
              <w:rPr>
                <w:color w:val="FF0000"/>
              </w:rPr>
              <w:t>схем передачи вещества и энергии»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/>
          <w:p w:rsidR="00F83BC6" w:rsidRPr="00775DB3" w:rsidRDefault="00F83BC6" w:rsidP="000A6411">
            <w: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t>29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>Экологические сукцессии.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</w:tc>
      </w:tr>
      <w:tr w:rsidR="00F83BC6" w:rsidTr="000A6411">
        <w:tc>
          <w:tcPr>
            <w:tcW w:w="6629" w:type="dxa"/>
            <w:gridSpan w:val="2"/>
            <w:tcBorders>
              <w:right w:val="single" w:sz="4" w:space="0" w:color="auto"/>
            </w:tcBorders>
          </w:tcPr>
          <w:p w:rsidR="00F83BC6" w:rsidRPr="00775DB3" w:rsidRDefault="00F83BC6" w:rsidP="000A6411">
            <w:pPr>
              <w:jc w:val="center"/>
              <w:rPr>
                <w:b/>
              </w:rPr>
            </w:pPr>
            <w:r w:rsidRPr="00775DB3">
              <w:rPr>
                <w:b/>
              </w:rPr>
              <w:t>Тема 6. «Эволюция биосферы и человек»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>
            <w:pPr>
              <w:jc w:val="center"/>
              <w:rPr>
                <w:b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>
            <w:pPr>
              <w:jc w:val="center"/>
              <w:rPr>
                <w:b/>
              </w:rPr>
            </w:pPr>
          </w:p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t>30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 xml:space="preserve">Гипотезы и современные </w:t>
            </w:r>
          </w:p>
          <w:p w:rsidR="00F83BC6" w:rsidRPr="00775DB3" w:rsidRDefault="00F83BC6" w:rsidP="000A6411">
            <w:r w:rsidRPr="00775DB3">
              <w:t>о происхождении жизни.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/>
          <w:p w:rsidR="00F83BC6" w:rsidRPr="00775DB3" w:rsidRDefault="00F83BC6" w:rsidP="000A6411">
            <w: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t>31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>Основные этапы развития жизни на Земле.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t>32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B06E8">
            <w:pPr>
              <w:tabs>
                <w:tab w:val="left" w:pos="2610"/>
              </w:tabs>
            </w:pPr>
            <w:r w:rsidRPr="00775DB3">
              <w:t>Эволюция биосферы.</w:t>
            </w:r>
            <w:r w:rsidR="000B06E8">
              <w:tab/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t>33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>Антропогенное воздействие на биосферу.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Pr="00775DB3" w:rsidRDefault="00F83BC6" w:rsidP="000A6411">
            <w:pPr>
              <w:jc w:val="center"/>
            </w:pPr>
            <w:r>
              <w:t>34</w:t>
            </w: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F83BC6" w:rsidP="000A6411">
            <w:r w:rsidRPr="00775DB3">
              <w:t>Итоговый урок.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775DB3" w:rsidRDefault="00F83BC6" w:rsidP="000A6411">
            <w: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</w:tc>
      </w:tr>
      <w:tr w:rsidR="00F83BC6" w:rsidTr="000A6411">
        <w:tc>
          <w:tcPr>
            <w:tcW w:w="963" w:type="dxa"/>
          </w:tcPr>
          <w:p w:rsidR="00F83BC6" w:rsidRDefault="00F83BC6" w:rsidP="000A6411">
            <w:pPr>
              <w:jc w:val="center"/>
            </w:pPr>
          </w:p>
        </w:tc>
        <w:tc>
          <w:tcPr>
            <w:tcW w:w="5666" w:type="dxa"/>
            <w:tcBorders>
              <w:right w:val="single" w:sz="4" w:space="0" w:color="auto"/>
            </w:tcBorders>
          </w:tcPr>
          <w:p w:rsidR="00F83BC6" w:rsidRPr="00775DB3" w:rsidRDefault="000B06E8" w:rsidP="00241057">
            <w:r>
              <w:rPr>
                <w:b/>
              </w:rPr>
              <w:t>Итого: 34</w:t>
            </w:r>
            <w:r w:rsidR="00241057" w:rsidRPr="00463964">
              <w:rPr>
                <w:b/>
              </w:rPr>
              <w:t xml:space="preserve"> часов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Default="00F83BC6" w:rsidP="000A6411"/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3BC6" w:rsidRPr="005913AB" w:rsidRDefault="00F83BC6" w:rsidP="000A6411"/>
        </w:tc>
        <w:tc>
          <w:tcPr>
            <w:tcW w:w="816" w:type="dxa"/>
            <w:tcBorders>
              <w:left w:val="single" w:sz="4" w:space="0" w:color="auto"/>
            </w:tcBorders>
          </w:tcPr>
          <w:p w:rsidR="00F83BC6" w:rsidRPr="005913AB" w:rsidRDefault="00F83BC6" w:rsidP="000A6411"/>
        </w:tc>
      </w:tr>
    </w:tbl>
    <w:p w:rsidR="00F83BC6" w:rsidRDefault="00F83BC6" w:rsidP="00F83BC6">
      <w:pPr>
        <w:rPr>
          <w:sz w:val="28"/>
          <w:szCs w:val="28"/>
        </w:rPr>
      </w:pPr>
    </w:p>
    <w:p w:rsidR="00D476EA" w:rsidRDefault="00D476EA" w:rsidP="00D476EA">
      <w:pPr>
        <w:shd w:val="clear" w:color="auto" w:fill="FFFFFF"/>
        <w:spacing w:before="180"/>
        <w:rPr>
          <w:b/>
          <w:bCs/>
          <w:spacing w:val="-2"/>
        </w:rPr>
      </w:pPr>
      <w:r w:rsidRPr="00865006">
        <w:rPr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65006">
        <w:t xml:space="preserve"> </w:t>
      </w:r>
      <w:r w:rsidRPr="00865006">
        <w:rPr>
          <w:bCs/>
        </w:rPr>
        <w:t xml:space="preserve">                                                                                                                                                    </w:t>
      </w:r>
      <w:r w:rsidRPr="00865006">
        <w:t xml:space="preserve"> </w:t>
      </w:r>
      <w:r w:rsidRPr="00EF5D70">
        <w:t xml:space="preserve">     </w:t>
      </w:r>
      <w:r>
        <w:t xml:space="preserve"> </w:t>
      </w:r>
      <w:r w:rsidRPr="00F7091A">
        <w:rPr>
          <w:rFonts w:eastAsia="Calibri"/>
          <w:lang w:eastAsia="en-US"/>
        </w:rPr>
        <w:t xml:space="preserve"> </w:t>
      </w:r>
    </w:p>
    <w:p w:rsidR="00D476EA" w:rsidRDefault="00D476EA" w:rsidP="00D476EA">
      <w:pPr>
        <w:shd w:val="clear" w:color="auto" w:fill="FFFFFF"/>
        <w:ind w:left="65"/>
        <w:jc w:val="center"/>
        <w:rPr>
          <w:b/>
          <w:bCs/>
          <w:spacing w:val="-2"/>
        </w:rPr>
      </w:pPr>
    </w:p>
    <w:p w:rsidR="00D476EA" w:rsidRDefault="00D476EA" w:rsidP="00AB3A85"/>
    <w:sectPr w:rsidR="00D476EA" w:rsidSect="00743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A079C"/>
    <w:multiLevelType w:val="hybridMultilevel"/>
    <w:tmpl w:val="55E252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D1724FC"/>
    <w:multiLevelType w:val="multilevel"/>
    <w:tmpl w:val="2218779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7D8E"/>
    <w:rsid w:val="000A6411"/>
    <w:rsid w:val="000B06E8"/>
    <w:rsid w:val="00187D8E"/>
    <w:rsid w:val="00241057"/>
    <w:rsid w:val="002D0EC1"/>
    <w:rsid w:val="00386DDE"/>
    <w:rsid w:val="0042765C"/>
    <w:rsid w:val="00493A24"/>
    <w:rsid w:val="00532C09"/>
    <w:rsid w:val="006938F6"/>
    <w:rsid w:val="00743B2E"/>
    <w:rsid w:val="00885056"/>
    <w:rsid w:val="008A616A"/>
    <w:rsid w:val="009016C5"/>
    <w:rsid w:val="009B650F"/>
    <w:rsid w:val="00AB3A85"/>
    <w:rsid w:val="00B907D9"/>
    <w:rsid w:val="00C00839"/>
    <w:rsid w:val="00CB6E14"/>
    <w:rsid w:val="00D4309B"/>
    <w:rsid w:val="00D476EA"/>
    <w:rsid w:val="00EC2B22"/>
    <w:rsid w:val="00ED2EB0"/>
    <w:rsid w:val="00F65F4F"/>
    <w:rsid w:val="00F83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D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7D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Базовый"/>
    <w:rsid w:val="00187D8E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87D8E"/>
    <w:pPr>
      <w:ind w:left="720"/>
      <w:contextualSpacing/>
    </w:pPr>
  </w:style>
  <w:style w:type="paragraph" w:styleId="a6">
    <w:name w:val="Normal (Web)"/>
    <w:basedOn w:val="a"/>
    <w:uiPriority w:val="99"/>
    <w:rsid w:val="00187D8E"/>
    <w:pPr>
      <w:spacing w:before="100" w:beforeAutospacing="1" w:after="100" w:afterAutospacing="1"/>
    </w:pPr>
  </w:style>
  <w:style w:type="paragraph" w:customStyle="1" w:styleId="c37">
    <w:name w:val="c37"/>
    <w:basedOn w:val="a"/>
    <w:rsid w:val="00AB3A85"/>
    <w:pPr>
      <w:spacing w:before="100" w:beforeAutospacing="1" w:after="100" w:afterAutospacing="1"/>
    </w:pPr>
  </w:style>
  <w:style w:type="character" w:customStyle="1" w:styleId="c29">
    <w:name w:val="c29"/>
    <w:basedOn w:val="a0"/>
    <w:rsid w:val="00AB3A85"/>
  </w:style>
  <w:style w:type="character" w:customStyle="1" w:styleId="c0">
    <w:name w:val="c0"/>
    <w:basedOn w:val="a0"/>
    <w:rsid w:val="00AB3A85"/>
  </w:style>
  <w:style w:type="paragraph" w:styleId="a7">
    <w:name w:val="Balloon Text"/>
    <w:basedOn w:val="a"/>
    <w:link w:val="a8"/>
    <w:uiPriority w:val="99"/>
    <w:semiHidden/>
    <w:unhideWhenUsed/>
    <w:rsid w:val="00CB6E1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6E1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8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3482</Words>
  <Characters>19854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cp:lastPrinted>2023-09-05T05:11:00Z</cp:lastPrinted>
  <dcterms:created xsi:type="dcterms:W3CDTF">2023-09-08T06:20:00Z</dcterms:created>
  <dcterms:modified xsi:type="dcterms:W3CDTF">2023-09-08T06:20:00Z</dcterms:modified>
</cp:coreProperties>
</file>