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46" w:rsidRDefault="00786E46"/>
    <w:p w:rsidR="00786E46" w:rsidRDefault="00786E46">
      <w:r w:rsidRPr="00786E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5" o:title=""/>
          </v:shape>
          <o:OLEObject Type="Embed" ProgID="AcroExch.Document.11" ShapeID="_x0000_s1026" DrawAspect="Content" ObjectID="_1681126351" r:id="rId6"/>
        </w:pict>
      </w:r>
    </w:p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p w:rsidR="00786E46" w:rsidRDefault="00786E46"/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FE2D8F" w:rsidTr="00DC0756">
        <w:tc>
          <w:tcPr>
            <w:tcW w:w="817" w:type="dxa"/>
          </w:tcPr>
          <w:p w:rsidR="00FE2D8F" w:rsidRPr="00A2746B" w:rsidRDefault="00A2746B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968" w:type="dxa"/>
          </w:tcPr>
          <w:p w:rsidR="00FE2D8F" w:rsidRDefault="00A2746B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Учет индивидуальных особенностей обучающихся (потребность в диетическом питании, пищевая аллергия и прочее); </w:t>
            </w:r>
          </w:p>
        </w:tc>
        <w:tc>
          <w:tcPr>
            <w:tcW w:w="2393" w:type="dxa"/>
          </w:tcPr>
          <w:p w:rsidR="00FE2D8F" w:rsidRDefault="00A2746B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A2746B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9D0CA8" w:rsidRDefault="009D0CA8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C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FE2D8F" w:rsidRDefault="009D0CA8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санитарно-гигиенической безопасности питания, включая соблюдение всех санитарных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требований к состоянию</w:t>
            </w:r>
            <w:proofErr w:type="gramStart"/>
            <w:r w:rsidRPr="009D0CA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..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пищеблока, поставляемым продуктам питания, их транспортировке, хранению, приготовлению и раздаче блюд</w:t>
            </w:r>
          </w:p>
        </w:tc>
        <w:tc>
          <w:tcPr>
            <w:tcW w:w="2393" w:type="dxa"/>
          </w:tcPr>
          <w:p w:rsidR="00FE2D8F" w:rsidRDefault="009D0CA8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9D0CA8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FE2D8F" w:rsidTr="00DC0756">
        <w:tc>
          <w:tcPr>
            <w:tcW w:w="817" w:type="dxa"/>
          </w:tcPr>
          <w:p w:rsidR="00FE2D8F" w:rsidRPr="009D0CA8" w:rsidRDefault="009D0CA8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FE2D8F" w:rsidRDefault="009D0CA8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соответствию сырья и продуктов, используемых в питании обучающихся гигиеническим требованиям к качеству и безопасности продуктов питания, предусмотренным техническим регламентом о безопасности пищевой продукции, техническим регламентом на соковую продукцию из фруктов и овощей, техническим регламентом на масложировую продукцию, Единым требованиям, СанПиН 2.3.2.194005, СанПиН 2.3.2.1078-01. </w:t>
            </w:r>
          </w:p>
        </w:tc>
        <w:tc>
          <w:tcPr>
            <w:tcW w:w="2393" w:type="dxa"/>
          </w:tcPr>
          <w:p w:rsidR="00FE2D8F" w:rsidRDefault="009D0CA8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9D0CA8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9D0CA8" w:rsidRDefault="009D0CA8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FE2D8F" w:rsidRDefault="009D0CA8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рационы питания всех групп продуктов, в том числе: мясо и мясопродукты; рыбу и рыбопродукты; молоко и молочные продукты; яйца; пищевые жиры; овощи и фрукты; крупы, макаронные изделия 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и-бобовые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; хлеб и хлебобулочные изделия; сахар и кондитерские изделия. </w:t>
            </w:r>
          </w:p>
        </w:tc>
        <w:tc>
          <w:tcPr>
            <w:tcW w:w="2393" w:type="dxa"/>
          </w:tcPr>
          <w:p w:rsidR="00FE2D8F" w:rsidRDefault="009D0CA8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9D0CA8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50791C" w:rsidRDefault="0050791C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FE2D8F" w:rsidRDefault="0050791C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всеми пищевыми веществами, необходимыми для нормального роста и развития учащихся, обеспечения эффективного обучения и адекватного иммунного ответа с учетом физиологических норм потребностей в пищевых веществах и энергии, рекомендуемых среднесуточных рационов (наборов) питания. </w:t>
            </w:r>
          </w:p>
        </w:tc>
        <w:tc>
          <w:tcPr>
            <w:tcW w:w="2393" w:type="dxa"/>
          </w:tcPr>
          <w:p w:rsidR="00FE2D8F" w:rsidRDefault="0050791C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50791C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473EA3" w:rsidRDefault="00473EA3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8" w:type="dxa"/>
          </w:tcPr>
          <w:p w:rsidR="00FE2D8F" w:rsidRDefault="00473EA3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среднесуточными наборами (рационами) питания в соответствии с действующими санитарными правилами и </w:t>
            </w:r>
            <w:r w:rsidRPr="00FD3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нормативами </w:t>
            </w:r>
          </w:p>
        </w:tc>
        <w:tc>
          <w:tcPr>
            <w:tcW w:w="2393" w:type="dxa"/>
          </w:tcPr>
          <w:p w:rsidR="00FE2D8F" w:rsidRDefault="00473EA3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393" w:type="dxa"/>
          </w:tcPr>
          <w:p w:rsidR="00FE2D8F" w:rsidRDefault="00473EA3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C04B7C" w:rsidRDefault="00C04B7C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968" w:type="dxa"/>
          </w:tcPr>
          <w:p w:rsidR="00FE2D8F" w:rsidRDefault="00C04B7C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потребления обучающимися и пищевых веществ, энергетическая ценность которых составляет от 25 до 100% от установленной суточной потребности в указанных веществах (в зависимости от времени пребывания в школе). </w:t>
            </w:r>
          </w:p>
        </w:tc>
        <w:tc>
          <w:tcPr>
            <w:tcW w:w="2393" w:type="dxa"/>
          </w:tcPr>
          <w:p w:rsidR="00FE2D8F" w:rsidRDefault="00C04B7C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C04B7C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403A99" w:rsidRDefault="00403A99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8" w:type="dxa"/>
          </w:tcPr>
          <w:p w:rsidR="00FE2D8F" w:rsidRDefault="00403A99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Обеспечение в суточном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рационе питания обучающихся оптимального соотношения пищевых веществ (белков, жиров и углеводов) 1:1:4 (в процентном отношении от калорийности - 10 - 15, 30 - 32 и 55 - 60% соответственно). </w:t>
            </w:r>
          </w:p>
        </w:tc>
        <w:tc>
          <w:tcPr>
            <w:tcW w:w="2393" w:type="dxa"/>
          </w:tcPr>
          <w:p w:rsidR="00FE2D8F" w:rsidRDefault="00403A99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403A99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26650D" w:rsidRDefault="0026650D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8" w:type="dxa"/>
          </w:tcPr>
          <w:p w:rsidR="00FE2D8F" w:rsidRDefault="0026650D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Организация интервалов между приемами пищи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в соответствии с рекомендациями. </w:t>
            </w:r>
          </w:p>
        </w:tc>
        <w:tc>
          <w:tcPr>
            <w:tcW w:w="2393" w:type="dxa"/>
          </w:tcPr>
          <w:p w:rsidR="00FE2D8F" w:rsidRDefault="0026650D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26650D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BA3142" w:rsidRDefault="00BA3142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14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8" w:type="dxa"/>
          </w:tcPr>
          <w:p w:rsidR="00FE2D8F" w:rsidRDefault="00BA3142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 примерных 10-дневных меню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1E36" w:rsidRPr="00071E3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..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разработанных уполномоченным федеральным органом исполнительной власти для школьных столовых</w:t>
            </w:r>
            <w:r w:rsidR="00071E36">
              <w:rPr>
                <w:rFonts w:ascii="Times New Roman" w:hAnsi="Times New Roman" w:cs="Times New Roman"/>
                <w:sz w:val="24"/>
                <w:szCs w:val="24"/>
              </w:rPr>
              <w:t>, с учетом особенностей региона.</w:t>
            </w:r>
          </w:p>
        </w:tc>
        <w:tc>
          <w:tcPr>
            <w:tcW w:w="2393" w:type="dxa"/>
          </w:tcPr>
          <w:p w:rsidR="00FE2D8F" w:rsidRDefault="00BA3142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BA3142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8A4AF2" w:rsidRDefault="008A4AF2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8" w:type="dxa"/>
          </w:tcPr>
          <w:p w:rsidR="00FE2D8F" w:rsidRDefault="008A4AF2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централизованного обеспечения питьевой водой, отвечающего гигиеническим требованиям, предъявляемым к качеству воды централизованных систем питьевого водоснабжения. </w:t>
            </w:r>
          </w:p>
        </w:tc>
        <w:tc>
          <w:tcPr>
            <w:tcW w:w="2393" w:type="dxa"/>
          </w:tcPr>
          <w:p w:rsidR="00FE2D8F" w:rsidRDefault="008A4AF2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8A4AF2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FE2D8F" w:rsidTr="00DC0756">
        <w:tc>
          <w:tcPr>
            <w:tcW w:w="817" w:type="dxa"/>
          </w:tcPr>
          <w:p w:rsidR="00FE2D8F" w:rsidRPr="00EC4D91" w:rsidRDefault="00EC4D91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8" w:type="dxa"/>
          </w:tcPr>
          <w:p w:rsidR="00FE2D8F" w:rsidRDefault="00EC4D91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питания в соответствии с профилактикой витаминной и микроэлементной недостаточности согласно действующим санитарным правилам и нормативам. </w:t>
            </w:r>
          </w:p>
        </w:tc>
        <w:tc>
          <w:tcPr>
            <w:tcW w:w="2393" w:type="dxa"/>
          </w:tcPr>
          <w:p w:rsidR="00FE2D8F" w:rsidRDefault="00EC4D91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EC4D91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471EB7" w:rsidRDefault="00471EB7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E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8" w:type="dxa"/>
          </w:tcPr>
          <w:p w:rsidR="00FE2D8F" w:rsidRDefault="00471EB7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ассортимента пищевых продуктов, составляющих основу питания обучающихся в соответствии с требованиями СанПиН 2.4.1.2660-10 и СанПиН 2.4.5.2409-08 </w:t>
            </w:r>
          </w:p>
        </w:tc>
        <w:tc>
          <w:tcPr>
            <w:tcW w:w="2393" w:type="dxa"/>
          </w:tcPr>
          <w:p w:rsidR="00FE2D8F" w:rsidRDefault="00471EB7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471EB7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5F084D" w:rsidRDefault="005F084D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8" w:type="dxa"/>
          </w:tcPr>
          <w:p w:rsidR="00FE2D8F" w:rsidRDefault="005F084D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двухразового горячего питания (завтрак и обед). Интервалы между приемами пищи не превышающие трех-четырех часов. Для 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посещающих группу продленного дня дополнительная организация полдника. </w:t>
            </w:r>
          </w:p>
        </w:tc>
        <w:tc>
          <w:tcPr>
            <w:tcW w:w="2393" w:type="dxa"/>
          </w:tcPr>
          <w:p w:rsidR="00FE2D8F" w:rsidRDefault="005F084D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5F084D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7517AE" w:rsidRDefault="007517AE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968" w:type="dxa"/>
          </w:tcPr>
          <w:p w:rsidR="00FE2D8F" w:rsidRDefault="007517AE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с помощью индустриальных способов производства питания и производства кулинарной продукции непосредственно на пищеблоке школы в соответствии с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эпидемиологическими требованиями. </w:t>
            </w:r>
          </w:p>
        </w:tc>
        <w:tc>
          <w:tcPr>
            <w:tcW w:w="2393" w:type="dxa"/>
          </w:tcPr>
          <w:p w:rsidR="00FE2D8F" w:rsidRDefault="007517AE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7517AE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9A0C24" w:rsidRDefault="009A0C24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C2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8" w:type="dxa"/>
          </w:tcPr>
          <w:p w:rsidR="00FE2D8F" w:rsidRDefault="009A0C24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полуфабрикатов и готовых блюд с пролонгированными (увеличенными) сроками годности </w:t>
            </w:r>
          </w:p>
        </w:tc>
        <w:tc>
          <w:tcPr>
            <w:tcW w:w="2393" w:type="dxa"/>
          </w:tcPr>
          <w:p w:rsidR="00FE2D8F" w:rsidRDefault="009A0C24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7D691A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питание, работники пищеблока</w:t>
            </w:r>
          </w:p>
        </w:tc>
      </w:tr>
      <w:tr w:rsidR="00FE2D8F" w:rsidTr="00DC0756">
        <w:tc>
          <w:tcPr>
            <w:tcW w:w="817" w:type="dxa"/>
          </w:tcPr>
          <w:p w:rsidR="00FE2D8F" w:rsidRPr="0016794A" w:rsidRDefault="0016794A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94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8" w:type="dxa"/>
          </w:tcPr>
          <w:p w:rsidR="00FE2D8F" w:rsidRDefault="0016794A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организации питьевого режима 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в школе. Применение питьевой воды, расфасованной в ёмкости и бутилированной </w:t>
            </w:r>
          </w:p>
        </w:tc>
        <w:tc>
          <w:tcPr>
            <w:tcW w:w="2393" w:type="dxa"/>
          </w:tcPr>
          <w:p w:rsidR="00FE2D8F" w:rsidRDefault="0016794A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3" w:type="dxa"/>
          </w:tcPr>
          <w:p w:rsidR="00FE2D8F" w:rsidRDefault="0016794A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 Классные руководители</w:t>
            </w:r>
          </w:p>
        </w:tc>
      </w:tr>
      <w:tr w:rsidR="00FE2D8F" w:rsidTr="00DC0756">
        <w:tc>
          <w:tcPr>
            <w:tcW w:w="817" w:type="dxa"/>
          </w:tcPr>
          <w:p w:rsidR="00FE2D8F" w:rsidRPr="00D443FC" w:rsidRDefault="00D443FC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8" w:type="dxa"/>
          </w:tcPr>
          <w:p w:rsidR="00FE2D8F" w:rsidRDefault="00D443FC" w:rsidP="00D443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повышения квалификации и аттестации работников школьных столовых с получением квалификационных документов </w:t>
            </w:r>
          </w:p>
        </w:tc>
        <w:tc>
          <w:tcPr>
            <w:tcW w:w="2393" w:type="dxa"/>
          </w:tcPr>
          <w:p w:rsidR="00FE2D8F" w:rsidRDefault="00D443FC" w:rsidP="00D443F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:rsidR="00FE2D8F" w:rsidRDefault="00D443FC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FE2D8F" w:rsidTr="00DC0756">
        <w:tc>
          <w:tcPr>
            <w:tcW w:w="817" w:type="dxa"/>
          </w:tcPr>
          <w:p w:rsidR="00FE2D8F" w:rsidRPr="00D443FC" w:rsidRDefault="00D443FC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8" w:type="dxa"/>
          </w:tcPr>
          <w:p w:rsidR="00FE2D8F" w:rsidRDefault="00D443FC" w:rsidP="002318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направленных на подготовку, переподготовку и повышение квалификации специалистов, обеспечивающих совершенствование о</w:t>
            </w:r>
            <w:r w:rsidR="00433915">
              <w:rPr>
                <w:rFonts w:ascii="Times New Roman" w:hAnsi="Times New Roman" w:cs="Times New Roman"/>
                <w:sz w:val="24"/>
                <w:szCs w:val="24"/>
              </w:rPr>
              <w:t>рганизации питания в школе.</w:t>
            </w:r>
          </w:p>
        </w:tc>
        <w:tc>
          <w:tcPr>
            <w:tcW w:w="2393" w:type="dxa"/>
          </w:tcPr>
          <w:p w:rsidR="00FE2D8F" w:rsidRDefault="00433915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. В течение года</w:t>
            </w:r>
          </w:p>
        </w:tc>
        <w:tc>
          <w:tcPr>
            <w:tcW w:w="2393" w:type="dxa"/>
          </w:tcPr>
          <w:p w:rsidR="00FE2D8F" w:rsidRDefault="00433915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FE2D8F" w:rsidTr="00DC0756">
        <w:tc>
          <w:tcPr>
            <w:tcW w:w="817" w:type="dxa"/>
          </w:tcPr>
          <w:p w:rsidR="00FE2D8F" w:rsidRPr="002318A4" w:rsidRDefault="002318A4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68" w:type="dxa"/>
          </w:tcPr>
          <w:p w:rsidR="00FE2D8F" w:rsidRDefault="002318A4" w:rsidP="00D36F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здоровья школьников </w:t>
            </w:r>
          </w:p>
        </w:tc>
        <w:tc>
          <w:tcPr>
            <w:tcW w:w="2393" w:type="dxa"/>
          </w:tcPr>
          <w:p w:rsidR="00FE2D8F" w:rsidRDefault="002318A4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93" w:type="dxa"/>
          </w:tcPr>
          <w:p w:rsidR="00FE2D8F" w:rsidRDefault="00D36F2B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FE2D8F" w:rsidTr="00DC0756">
        <w:tc>
          <w:tcPr>
            <w:tcW w:w="817" w:type="dxa"/>
          </w:tcPr>
          <w:p w:rsidR="00FE2D8F" w:rsidRPr="008A2989" w:rsidRDefault="008A2989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68" w:type="dxa"/>
          </w:tcPr>
          <w:p w:rsidR="00FE2D8F" w:rsidRDefault="008A2989" w:rsidP="008A29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всероссийском мониторинге организации питания обучающихся образовательных учреждений </w:t>
            </w:r>
          </w:p>
        </w:tc>
        <w:tc>
          <w:tcPr>
            <w:tcW w:w="2393" w:type="dxa"/>
          </w:tcPr>
          <w:p w:rsidR="00FE2D8F" w:rsidRDefault="008A2989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E2D8F" w:rsidRDefault="008A2989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</w:t>
            </w:r>
          </w:p>
        </w:tc>
      </w:tr>
      <w:tr w:rsidR="00FE2D8F" w:rsidTr="00DC0756">
        <w:tc>
          <w:tcPr>
            <w:tcW w:w="817" w:type="dxa"/>
          </w:tcPr>
          <w:p w:rsidR="00FE2D8F" w:rsidRPr="008A2989" w:rsidRDefault="008A2989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98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68" w:type="dxa"/>
          </w:tcPr>
          <w:p w:rsidR="00FE2D8F" w:rsidRDefault="008A2989" w:rsidP="008A29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проектов среди воспитанников, обучающихся «Правильное питание - залог здоровья» </w:t>
            </w:r>
          </w:p>
        </w:tc>
        <w:tc>
          <w:tcPr>
            <w:tcW w:w="2393" w:type="dxa"/>
          </w:tcPr>
          <w:p w:rsidR="00FE2D8F" w:rsidRDefault="008A2989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E2D8F" w:rsidRDefault="008A2989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Коллектив школ</w:t>
            </w:r>
            <w:r w:rsidR="0095669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FE2D8F" w:rsidTr="00DC0756">
        <w:tc>
          <w:tcPr>
            <w:tcW w:w="817" w:type="dxa"/>
          </w:tcPr>
          <w:p w:rsidR="00FE2D8F" w:rsidRPr="00956696" w:rsidRDefault="00956696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9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68" w:type="dxa"/>
          </w:tcPr>
          <w:p w:rsidR="00FE2D8F" w:rsidRDefault="00956696" w:rsidP="009566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информационных стендов по культуре правильного питания школьников </w:t>
            </w:r>
          </w:p>
        </w:tc>
        <w:tc>
          <w:tcPr>
            <w:tcW w:w="2393" w:type="dxa"/>
          </w:tcPr>
          <w:p w:rsidR="00FE2D8F" w:rsidRDefault="00956696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E2D8F" w:rsidRDefault="00956696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E2D8F" w:rsidTr="00DC0756">
        <w:tc>
          <w:tcPr>
            <w:tcW w:w="817" w:type="dxa"/>
          </w:tcPr>
          <w:p w:rsidR="00FE2D8F" w:rsidRPr="00956696" w:rsidRDefault="00956696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9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68" w:type="dxa"/>
          </w:tcPr>
          <w:p w:rsidR="00FE2D8F" w:rsidRDefault="00956696" w:rsidP="009566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Издание стенгазет, плакатов, организация выставок по культуре правильного питания школьников </w:t>
            </w:r>
          </w:p>
        </w:tc>
        <w:tc>
          <w:tcPr>
            <w:tcW w:w="2393" w:type="dxa"/>
          </w:tcPr>
          <w:p w:rsidR="00FE2D8F" w:rsidRDefault="00956696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FE2D8F" w:rsidRDefault="00956696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E2D8F" w:rsidTr="00DC0756">
        <w:tc>
          <w:tcPr>
            <w:tcW w:w="817" w:type="dxa"/>
          </w:tcPr>
          <w:p w:rsidR="00FE2D8F" w:rsidRPr="000F757D" w:rsidRDefault="000F757D" w:rsidP="000F0B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57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8" w:type="dxa"/>
          </w:tcPr>
          <w:p w:rsidR="00FE2D8F" w:rsidRDefault="000F757D" w:rsidP="000F75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</w:t>
            </w:r>
            <w:proofErr w:type="gramStart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D3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FE2D8F" w:rsidRDefault="000F757D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.; В течение года</w:t>
            </w:r>
          </w:p>
        </w:tc>
        <w:tc>
          <w:tcPr>
            <w:tcW w:w="2393" w:type="dxa"/>
          </w:tcPr>
          <w:p w:rsidR="00FE2D8F" w:rsidRDefault="000F757D" w:rsidP="000F0B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5B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</w:tbl>
    <w:p w:rsidR="000F757D" w:rsidRDefault="000F757D" w:rsidP="00FD35BE">
      <w:pPr>
        <w:rPr>
          <w:rFonts w:ascii="Times New Roman" w:hAnsi="Times New Roman" w:cs="Times New Roman"/>
          <w:b/>
          <w:sz w:val="24"/>
          <w:szCs w:val="24"/>
        </w:rPr>
      </w:pPr>
    </w:p>
    <w:p w:rsidR="00786E46" w:rsidRPr="00FD35BE" w:rsidRDefault="00786E46" w:rsidP="00FD35BE">
      <w:pPr>
        <w:rPr>
          <w:rFonts w:ascii="Times New Roman" w:hAnsi="Times New Roman" w:cs="Times New Roman"/>
          <w:b/>
          <w:sz w:val="24"/>
          <w:szCs w:val="24"/>
        </w:rPr>
      </w:pPr>
      <w:r w:rsidRPr="00786E46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s1027" type="#_x0000_t75" style="position:absolute;margin-left:0;margin-top:0;width:446.3pt;height:631.55pt;z-index:251662336">
            <v:imagedata r:id="rId7" o:title=""/>
          </v:shape>
          <o:OLEObject Type="Embed" ProgID="AcroExch.Document.11" ShapeID="_x0000_s1027" DrawAspect="Content" ObjectID="_1681126352" r:id="rId8"/>
        </w:pict>
      </w:r>
    </w:p>
    <w:sectPr w:rsidR="00786E46" w:rsidRPr="00FD35BE" w:rsidSect="00D10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AE7"/>
    <w:rsid w:val="0005010C"/>
    <w:rsid w:val="00071E36"/>
    <w:rsid w:val="000F0BA2"/>
    <w:rsid w:val="000F757D"/>
    <w:rsid w:val="00103D6E"/>
    <w:rsid w:val="0016794A"/>
    <w:rsid w:val="001D0290"/>
    <w:rsid w:val="002318A4"/>
    <w:rsid w:val="0026650D"/>
    <w:rsid w:val="00403A99"/>
    <w:rsid w:val="00433915"/>
    <w:rsid w:val="00446824"/>
    <w:rsid w:val="00471EB7"/>
    <w:rsid w:val="00473EA3"/>
    <w:rsid w:val="004A4B76"/>
    <w:rsid w:val="004B5951"/>
    <w:rsid w:val="0050791C"/>
    <w:rsid w:val="00524824"/>
    <w:rsid w:val="00571D3D"/>
    <w:rsid w:val="005E5BD5"/>
    <w:rsid w:val="005F084D"/>
    <w:rsid w:val="00633EBD"/>
    <w:rsid w:val="006E2C38"/>
    <w:rsid w:val="006F5AE7"/>
    <w:rsid w:val="007517AE"/>
    <w:rsid w:val="00786E46"/>
    <w:rsid w:val="007D691A"/>
    <w:rsid w:val="00835EA6"/>
    <w:rsid w:val="008A2989"/>
    <w:rsid w:val="008A4AF2"/>
    <w:rsid w:val="00913623"/>
    <w:rsid w:val="00956696"/>
    <w:rsid w:val="00974CBC"/>
    <w:rsid w:val="009A0C24"/>
    <w:rsid w:val="009D0CA8"/>
    <w:rsid w:val="00A1528D"/>
    <w:rsid w:val="00A2746B"/>
    <w:rsid w:val="00A74591"/>
    <w:rsid w:val="00A76C00"/>
    <w:rsid w:val="00BA3142"/>
    <w:rsid w:val="00C04B7C"/>
    <w:rsid w:val="00CE6391"/>
    <w:rsid w:val="00D107C0"/>
    <w:rsid w:val="00D36F2B"/>
    <w:rsid w:val="00D443FC"/>
    <w:rsid w:val="00D92F76"/>
    <w:rsid w:val="00DC0756"/>
    <w:rsid w:val="00EB1836"/>
    <w:rsid w:val="00EC4D91"/>
    <w:rsid w:val="00F1022A"/>
    <w:rsid w:val="00FD35B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74CBC"/>
    <w:rPr>
      <w:color w:val="0000FF"/>
      <w:u w:val="single"/>
    </w:rPr>
  </w:style>
  <w:style w:type="paragraph" w:styleId="a4">
    <w:name w:val="Title"/>
    <w:basedOn w:val="a"/>
    <w:link w:val="a5"/>
    <w:qFormat/>
    <w:rsid w:val="00974CB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74CB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CB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6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74CBC"/>
    <w:rPr>
      <w:color w:val="0000FF"/>
      <w:u w:val="single"/>
    </w:rPr>
  </w:style>
  <w:style w:type="paragraph" w:styleId="a4">
    <w:name w:val="Title"/>
    <w:basedOn w:val="a"/>
    <w:link w:val="a5"/>
    <w:qFormat/>
    <w:rsid w:val="00974CB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74CB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CB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6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D877D-3205-4E45-B680-7B7192B8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819</Words>
  <Characters>4671</Characters>
  <Application>Microsoft Office Word</Application>
  <DocSecurity>0</DocSecurity>
  <Lines>38</Lines>
  <Paragraphs>10</Paragraphs>
  <ScaleCrop>false</ScaleCrop>
  <Company>Home</Company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2021-04-28T06:49:00Z</dcterms:created>
  <dcterms:modified xsi:type="dcterms:W3CDTF">2021-04-28T11:45:00Z</dcterms:modified>
</cp:coreProperties>
</file>