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3043" w:rsidRDefault="00A0304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03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043" w:rsidRDefault="00A0304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03043" w:rsidRDefault="00A0304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образовательных стандартов, а также закрепляет ответственность всех участников образовательной деятельности.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1.3. Понятия, используемые в Положении: </w:t>
      </w:r>
    </w:p>
    <w:p w:rsidR="0060633E" w:rsidRDefault="0060633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1858">
        <w:rPr>
          <w:rFonts w:ascii="Times New Roman" w:hAnsi="Times New Roman" w:cs="Times New Roman"/>
          <w:b/>
          <w:i/>
          <w:sz w:val="28"/>
          <w:szCs w:val="28"/>
        </w:rPr>
        <w:t xml:space="preserve">      </w:t>
      </w:r>
      <w:r w:rsidR="00FF209C" w:rsidRPr="00DE1858">
        <w:rPr>
          <w:rFonts w:ascii="Times New Roman" w:hAnsi="Times New Roman" w:cs="Times New Roman"/>
          <w:b/>
          <w:i/>
          <w:sz w:val="28"/>
          <w:szCs w:val="28"/>
        </w:rPr>
        <w:t>Учебник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– учебное издание, содержащее систематическое изложение учебной дисциплины, соответствующее учебной программе и официально утвержденное в качестве данного вида. Может быть представлен в печатной и электронной форме. </w:t>
      </w:r>
    </w:p>
    <w:p w:rsidR="0060633E" w:rsidRDefault="0060633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F209C" w:rsidRPr="00DE1858">
        <w:rPr>
          <w:rFonts w:ascii="Times New Roman" w:hAnsi="Times New Roman" w:cs="Times New Roman"/>
          <w:b/>
          <w:i/>
          <w:sz w:val="28"/>
          <w:szCs w:val="28"/>
        </w:rPr>
        <w:t>Учебное пособие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– учебное издание, дополняющее или заменяющее частично или полностью учебник, официально утвержденное в качестве данного вида. </w:t>
      </w:r>
    </w:p>
    <w:p w:rsidR="0060633E" w:rsidRDefault="0060633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1858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 w:rsidR="00FF209C" w:rsidRPr="00DE1858">
        <w:rPr>
          <w:rFonts w:ascii="Times New Roman" w:hAnsi="Times New Roman" w:cs="Times New Roman"/>
          <w:b/>
          <w:i/>
          <w:sz w:val="28"/>
          <w:szCs w:val="28"/>
        </w:rPr>
        <w:t>Рабочая тетрадь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– учебное пособие, имеющее особый дидактический аппарат, способствующий самостоятельной работе обучающегося над освоением учебного предмета. </w:t>
      </w:r>
    </w:p>
    <w:p w:rsidR="0060633E" w:rsidRDefault="0060633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F209C" w:rsidRPr="00DE1858">
        <w:rPr>
          <w:rFonts w:ascii="Times New Roman" w:hAnsi="Times New Roman" w:cs="Times New Roman"/>
          <w:b/>
          <w:i/>
          <w:sz w:val="28"/>
          <w:szCs w:val="28"/>
        </w:rPr>
        <w:t>Учебно-методические материалы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– совокупность материалов, в полном объеме обеспечивающих преподавание данной дисциплины (атласы, контурные карты, поурочное планирование, средства контроля знаний, справочные издания, рабочие программы и т.д.).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Средства обучения и воспитания – другие источники учебной информации, предоставляемые обучающимся в ходе образовательной деятельности.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1.4. Целью настоящего Положения является создание условий для максимального обеспечения учебной литературой обучающихся школы, повышение ответственности педагогического коллектива и семьи за правильное, рациональное использование школьных учебников, организация работы среди обучающихся и их родителей по воспитанию осознанного, бережного отношения к учебнику.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1.5. Учет документов библиотечного фонда является основой отчетности и планирования деятельности библиотеки, способствует обеспечению его сохранности. </w:t>
      </w:r>
    </w:p>
    <w:p w:rsidR="0060633E" w:rsidRPr="0060633E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633E">
        <w:rPr>
          <w:rFonts w:ascii="Times New Roman" w:hAnsi="Times New Roman" w:cs="Times New Roman"/>
          <w:b/>
          <w:sz w:val="28"/>
          <w:szCs w:val="28"/>
        </w:rPr>
        <w:t xml:space="preserve">2. Формирование фонда учебников и порядок учета фонда учебной литературы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2.1. Комплектование учебного фонда библиотеки школы происходит на основе ежегодно утверждаемых Федеральных перечней учебников, рекомендованных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образования, перечней организаций, осуществляющих выпуск учебных пособий, которые допускаются к использованию при реализации имеющих государственную аккредитацию образовательных программ.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Ежегодно утверждается перечень учебников и учебных пособий образовательной организации.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2.2. Образовательная организация самостоятельна в выборе и определении: </w:t>
      </w:r>
    </w:p>
    <w:p w:rsidR="0060633E" w:rsidRDefault="0060633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комплекта учебников, учебных пособий, учебно-методических материалов, обеспечивающих преподавание учебного предмета, курса, дисциплины (модуля); </w:t>
      </w:r>
    </w:p>
    <w:p w:rsidR="0060633E" w:rsidRDefault="0060633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средств обучения и воспитания. Выбор средств обучения и воспитания определяется спецификой содержания и формой организации образовательной деятельности. </w:t>
      </w:r>
    </w:p>
    <w:p w:rsidR="0060633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2.3. Пополнение учебного фонда обеспечивается за счет средств федерального, регионального, муниципального бюджетов (ст.35, п.2 Федерального закона «Об образовании в Российской Федерации»); иных источников, не запрещенных законодательством РФ, в т.ч. безвозмездного пожертвования физическими и/или юридическими лицами. </w:t>
      </w:r>
    </w:p>
    <w:p w:rsidR="001212C4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2.4. В целях обеспечения обучающихся учебниками, уч</w:t>
      </w:r>
      <w:r w:rsidR="0060633E">
        <w:rPr>
          <w:rFonts w:ascii="Times New Roman" w:hAnsi="Times New Roman" w:cs="Times New Roman"/>
          <w:sz w:val="28"/>
          <w:szCs w:val="28"/>
        </w:rPr>
        <w:t>ебными пособиями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может взаимодействовать с другими общеобразовательными организациями района, Управлением образования. 2.5. Непосредственное руководство и контроль работы по созданию и своевременному пополнению библиотечного фонда школьных учебников осуществляет директор образовательной организации. </w:t>
      </w:r>
    </w:p>
    <w:p w:rsidR="001212C4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2.6. Допускается использование учебно-методических комплектов, входящих в Федеральный перечень учебников, согласованных на Педагогическом совете и утвержденных пр</w:t>
      </w:r>
      <w:r w:rsidR="001212C4">
        <w:rPr>
          <w:rFonts w:ascii="Times New Roman" w:hAnsi="Times New Roman" w:cs="Times New Roman"/>
          <w:sz w:val="28"/>
          <w:szCs w:val="28"/>
        </w:rPr>
        <w:t>иказом директора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2.7. Для эффективной организации образовательной деятельности используется учебно-методическое обеспечение из одной предметно</w:t>
      </w:r>
      <w:r w:rsidR="00E06603">
        <w:rPr>
          <w:rFonts w:ascii="Times New Roman" w:hAnsi="Times New Roman" w:cs="Times New Roman"/>
          <w:sz w:val="28"/>
          <w:szCs w:val="28"/>
        </w:rPr>
        <w:t>-</w:t>
      </w:r>
      <w:r w:rsidRPr="00FF209C">
        <w:rPr>
          <w:rFonts w:ascii="Times New Roman" w:hAnsi="Times New Roman" w:cs="Times New Roman"/>
          <w:sz w:val="28"/>
          <w:szCs w:val="28"/>
        </w:rPr>
        <w:t>методической линии.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2.8. Процесс работы по формированию фонда учебной литературы включает следующие этапы: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работа педагогического коллектива с Федеральным перечнем учебников, рекомендованных (допущенных) к использованию в образовательных организациях;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подготовка списка учебников, планируемых к использованию в новом учебном году;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предоставление списка учебников Педагогическому совету на согласование и утверждение;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диагностика уровня обеспеченности обучающихся учебной литературой на следующий учебный год в соответствии с контингентом </w:t>
      </w:r>
      <w:r w:rsidR="00FF209C" w:rsidRPr="00FF209C">
        <w:rPr>
          <w:rFonts w:ascii="Times New Roman" w:hAnsi="Times New Roman" w:cs="Times New Roman"/>
          <w:sz w:val="28"/>
          <w:szCs w:val="28"/>
        </w:rPr>
        <w:lastRenderedPageBreak/>
        <w:t>обучающихся, составление перспективного плана комплектования учебного фонда;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оформление заказа учебников и учебных пособий в соответствии с утвержденным списком учебников и планом комплектования;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заключение договора с поставщиком о закупке учебной литературы;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sym w:font="Symbol" w:char="F0B7"/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прием и учет вновь поступившей учебной литературы в библиотеку.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2.9. Библиотечный фонд школьных учебников учитывается и хранится отдельно от основного фонда школьной библиотеки.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2.10. </w:t>
      </w:r>
      <w:r w:rsidRPr="00DE1858">
        <w:rPr>
          <w:rFonts w:ascii="Times New Roman" w:hAnsi="Times New Roman" w:cs="Times New Roman"/>
          <w:sz w:val="28"/>
          <w:szCs w:val="28"/>
        </w:rPr>
        <w:t>К</w:t>
      </w:r>
      <w:r w:rsidRPr="00DE1858">
        <w:rPr>
          <w:rFonts w:ascii="Times New Roman" w:hAnsi="Times New Roman" w:cs="Times New Roman"/>
          <w:b/>
          <w:i/>
          <w:sz w:val="28"/>
          <w:szCs w:val="28"/>
        </w:rPr>
        <w:t xml:space="preserve"> библиотечному фонду</w:t>
      </w:r>
      <w:r w:rsidRPr="00FF209C">
        <w:rPr>
          <w:rFonts w:ascii="Times New Roman" w:hAnsi="Times New Roman" w:cs="Times New Roman"/>
          <w:sz w:val="28"/>
          <w:szCs w:val="28"/>
        </w:rPr>
        <w:t xml:space="preserve"> </w:t>
      </w:r>
      <w:r w:rsidRPr="00DE1858">
        <w:rPr>
          <w:rFonts w:ascii="Times New Roman" w:hAnsi="Times New Roman" w:cs="Times New Roman"/>
          <w:b/>
          <w:i/>
          <w:sz w:val="28"/>
          <w:szCs w:val="28"/>
        </w:rPr>
        <w:t>учебной литературы</w:t>
      </w:r>
      <w:r w:rsidRPr="00FF209C">
        <w:rPr>
          <w:rFonts w:ascii="Times New Roman" w:hAnsi="Times New Roman" w:cs="Times New Roman"/>
          <w:sz w:val="28"/>
          <w:szCs w:val="28"/>
        </w:rPr>
        <w:t xml:space="preserve"> (учебному фонду) относятся учебники, учебные пособия, орфографические словари, математические таблицы, сборники упражнений и задач, практикумы, книги для чтения, хрестоматии, рабочие тетради, атласы, контурные карты в печатном и электронном виде, содержание которых отвечает требованиям государственных образовательных стандартов, обеспечивающих преемственность изучения дисциплин и систематизированных по образовательным областям.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2.11. Документы, включаемые в фонд библиотеки, маркируются. При этом могут быть использованы штемпели, книжные знаки, индивидуальные штриховые коды, другие виды маркировки.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2.12. Документы поступают в библиотеку и включаются в библиотечный фонд в результате поставки обязательного экземпляра, покупки (подписки, обмена, дарения, пожертвования, копирования оригиналов из фонда библиотеки). Документы, подготовленные к приему в библиотечный фонд, подвергаются первичной обработке и индивидуальному учету.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2.13. Документы принимаются по первичным учетным документам (накладная, акт), включающим список поступлений.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2.14. Прием документов, поступающих в библиотеку без первичных документов на безвозмездной основе (обязательные экземпляры, депозитные экземпляры международных организаций, безвозмездные поступления из неизвестных и анонимных источников), оформляется актом о приеме документов.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2.15. Прием документов, поступающих в библиотеку от юридического, физического лица в виде дара с указанием его назначения для пополнения библиотечного фонда, оформляется договором пожертвования в соответствии с Гражданским кодексом Российской Федерации (ст. 574, 582). 2.16. Прием документов от читателей взамен утерянных и признанных равноценными утраченным, оформляется актом о приёме документов взамен утерянных. В акте указывается фамилия, инициалы читателя, сведения об </w:t>
      </w: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утерянных изданиях (регистрационный номер, краткое библиографическое описание издания, цена) сведения о принятых изданиях (краткое библиографическое описание издания, цена), подписи читателя и принимающей стороны.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2.17. Учёт библиотечного фонда учебной литературы отражает поступление, выбытие, общую величину фонда учебников, и служит основой его правильного формирования, целевого использования и сохранности, осуществления контроля за наличием и движением учебников.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2.18. Процесс учета библиотечного фонда учебников включает: прием, штемпелевание, регистрацию поступления, распределения по классам, выбытия, а также подведение итогов движения фонда и его проверку.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2.19. Все операции по учету производятся заведующим библиотекой</w:t>
      </w:r>
      <w:r w:rsidR="00E06603">
        <w:rPr>
          <w:rFonts w:ascii="Times New Roman" w:hAnsi="Times New Roman" w:cs="Times New Roman"/>
          <w:sz w:val="28"/>
          <w:szCs w:val="28"/>
        </w:rPr>
        <w:t>, стоимостный учет ведется школы</w:t>
      </w:r>
      <w:r w:rsidRPr="00FF209C">
        <w:rPr>
          <w:rFonts w:ascii="Times New Roman" w:hAnsi="Times New Roman" w:cs="Times New Roman"/>
          <w:sz w:val="28"/>
          <w:szCs w:val="28"/>
        </w:rPr>
        <w:t xml:space="preserve">. Инвентаризация учебного фонда и сверка данных библиотеки и бухгалтерии проводится ежегодно.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2.20. Учет учебной литературы осуществляется групповым способом и ведется в «Книге суммарного учета» (далее - КСУ) и (или) электронном виде. КСУ учебников хранится в библиотеке постоянно.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2.21. </w:t>
      </w:r>
      <w:r w:rsidRPr="00A70C9A">
        <w:rPr>
          <w:rFonts w:ascii="Times New Roman" w:hAnsi="Times New Roman" w:cs="Times New Roman"/>
          <w:sz w:val="28"/>
          <w:szCs w:val="28"/>
          <w:u w:val="single"/>
        </w:rPr>
        <w:t>КСУ состоит из трех частей:</w:t>
      </w:r>
      <w:r w:rsidRPr="00FF20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Часть 1. Поступление в фонд. В эту часть записывается общее количество поступивших учебников и их стоимость с обязательным указанием номера и даты сопроводительного документа. Номер записи ежегодно начинается с № 1 и идёт по порядку поступлений.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Часть 2. Выбытие из фонда. В этой части записываются номера актов на списание учебников с указанием даты утверждения акта и общего количества списанных учебников на общую сумму. Нумерация записей о выбывших изданиях из года в год продолжается.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Часть 3. Итоги учета движения фондов. В третьей части записываются итоги движения фонда учебников: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общее количество поступивших учебников за текущий год, на сумму;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общее количество выбывших учебников за текущий год, на сумму;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общее количество учебников, состоящих на учете на 1 января последующего года, на сумму.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2.21. Учетные карточки учебников регистрируются в «Журнале регистрации учетных карточек библиотечного фонда школьных учебников», который ведется по образцу: номер по порядку, название, класс, № акта выбытия карточки.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2.22. Учету подлежат все виды учебников и учебных пособий. Рабочие тетради, дидактические материалы, таблицы, прописи, контурные карты, </w:t>
      </w:r>
      <w:r w:rsidRPr="00FF209C">
        <w:rPr>
          <w:rFonts w:ascii="Times New Roman" w:hAnsi="Times New Roman" w:cs="Times New Roman"/>
          <w:sz w:val="28"/>
          <w:szCs w:val="28"/>
        </w:rPr>
        <w:lastRenderedPageBreak/>
        <w:t>атласы являются документами временного характера. Их учет производится в «Тетради учета документов временного характера».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2.23. На принятых первичных учетных документах производится запись, подтверждающая, что поступившие документы приняты в библиотечный фонд как в объект особо ценного движимого имущества (далее - ОЦДИ) или как в объект иного движимого имущества.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2.24. Первичные учетные документы, подтверждающие факт поступления, передаются в бухгалтерию для включения в учет библиотечного фонда.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2.25. Ежеквартально, при условии изменения состава ОЦДИ, сведения об общем количестве и стоимости документов, включенных в состав библиотечного фонда, как объект особо ценного движимого имущества, передаются учредителю. 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2.26. Взамен утерянных или испорченных учебников принимаются другие книги, необходимые школе. Учебники, утерянные и принятые взамен, учитываются в «Тетради учета книг и других документов, принятых от читателей взамен утерянных».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2.27. Учет включает регистрацию поступления документов в библиотечный фонд, их выбытия из фонда, итоговые данные о величине (объеме) всего библиотечного фонда и его подразделов, стоимость фонда.</w:t>
      </w:r>
    </w:p>
    <w:p w:rsidR="00E0660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2.28. </w:t>
      </w:r>
      <w:r w:rsidRPr="00A70C9A">
        <w:rPr>
          <w:rFonts w:ascii="Times New Roman" w:hAnsi="Times New Roman" w:cs="Times New Roman"/>
          <w:sz w:val="28"/>
          <w:szCs w:val="28"/>
          <w:u w:val="single"/>
        </w:rPr>
        <w:t>Основные требования, предъявляемые к учету библиотечного фонда:</w:t>
      </w:r>
      <w:r w:rsidRPr="00FF20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полнота и достоверность учетной информации;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оперативность;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документированное оформление каждого поступления в фонд и каждого выбытия из фонда;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совместимость приемов и форм учета, их надежность при параллельном использовании традиционной и автоматизированной технологий учета; </w:t>
      </w:r>
    </w:p>
    <w:p w:rsidR="00E06603" w:rsidRDefault="00E06603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соответствие номенклатуры показателей учета фонда аналогичным показателям государственной библиотечной статистики. </w:t>
      </w:r>
    </w:p>
    <w:p w:rsidR="00E06603" w:rsidRPr="00E06603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6603">
        <w:rPr>
          <w:rFonts w:ascii="Times New Roman" w:hAnsi="Times New Roman" w:cs="Times New Roman"/>
          <w:b/>
          <w:sz w:val="28"/>
          <w:szCs w:val="28"/>
        </w:rPr>
        <w:t xml:space="preserve">3. Порядок выдачи и возврата учебников </w:t>
      </w:r>
    </w:p>
    <w:p w:rsidR="004E6A9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3.1. Порядок пользования учебной литературой определяется Положением о библиотеке, Правилами пользования библиотекой и данным Положением. 3.2. К обучающимся, осваивающим основные образовательные программы в пределах федеральных государственных образовательных стандартов, относятся: </w:t>
      </w:r>
    </w:p>
    <w:p w:rsidR="004E6A9A" w:rsidRDefault="004E6A9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обучающиеся, осваивающие программу начального общего образования; </w:t>
      </w:r>
    </w:p>
    <w:p w:rsidR="004E6A9A" w:rsidRDefault="004E6A9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обучающиеся, осваивающие программу основного общего образования;</w:t>
      </w:r>
    </w:p>
    <w:p w:rsidR="00627E53" w:rsidRDefault="004E6A9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обучающиеся, осваивающие программу среднего общего о</w:t>
      </w:r>
      <w:r>
        <w:rPr>
          <w:rFonts w:ascii="Times New Roman" w:hAnsi="Times New Roman" w:cs="Times New Roman"/>
          <w:sz w:val="28"/>
          <w:szCs w:val="28"/>
        </w:rPr>
        <w:t>бразования. 3.3. ЧОУ СОШ «Геула»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бесплатно обеспечивает обучающихся учебниками, учебными и учебно-методическими пособиями в соответствии с федеральным перечнем учебников, рекомендованных (допущенных) к использованию при реализации имеющих аккредитацию образовательных программ начального общего, основного общего, среднего общего образования в пределах федеральных государственных образовательных стандартов. Обеспечение обучающихся указанными изданиями осуществляется за счет изданий, имеющихся в фонде школьной библиотеки. Библиотечный фонд ежегодно пополняется необходимыми учебниками, учебными и учебно-методическими пособиями. </w:t>
      </w:r>
    </w:p>
    <w:p w:rsidR="00627E5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3.4. Учебная литература используется не менее 5 лет, но при соответствии Федеральному стандарту и Федеральному перечню учебников может использоваться до 10 лет (письмо Министерства образования и науки РФ от 08.12.2011г. № МД-1634/03). </w:t>
      </w:r>
    </w:p>
    <w:p w:rsidR="00627E53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3.5. Учебники, учебные пособия и учебно-методические материалы, необходимые обучающимся для освоения учебных предметов, курсов, дисциплин за пределами федеральных государственных образовательных стандартов, родители (законные представители) приобретают самостоятельно. </w:t>
      </w:r>
    </w:p>
    <w:p w:rsidR="00EE0B05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3.6. Детям-инвалидам и детям с ограниченными возможностями здоровья, обучающимся на дому по основным общеобразовательным программам с использованием дистанционных образовательных технологий на период получения образования учебники предоставляются в пользование бесплатно. 3.7. Учебники, учебные пособия и учебно-методические материалы (рабочие программы, поурочное планирование, методические пособия и т.п.) для личного пол</w:t>
      </w:r>
      <w:r w:rsidR="00627E53">
        <w:rPr>
          <w:rFonts w:ascii="Times New Roman" w:hAnsi="Times New Roman" w:cs="Times New Roman"/>
          <w:sz w:val="28"/>
          <w:szCs w:val="28"/>
        </w:rPr>
        <w:t>ьзования учителя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приобретают самостоятельно. Если данные издания имеются в наличии в фонде библиотеки, учителя обеспечиваются ими в единичном экземпляре бесплатно. </w:t>
      </w:r>
    </w:p>
    <w:p w:rsidR="00EE0B05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3.8. Учебники, учебные и учебно-методические пособия п</w:t>
      </w:r>
      <w:r w:rsidR="00EE0B05">
        <w:rPr>
          <w:rFonts w:ascii="Times New Roman" w:hAnsi="Times New Roman" w:cs="Times New Roman"/>
          <w:sz w:val="28"/>
          <w:szCs w:val="28"/>
        </w:rPr>
        <w:t>редоставляются обучающимся школы</w:t>
      </w:r>
      <w:r w:rsidRPr="00FF209C">
        <w:rPr>
          <w:rFonts w:ascii="Times New Roman" w:hAnsi="Times New Roman" w:cs="Times New Roman"/>
          <w:sz w:val="28"/>
          <w:szCs w:val="28"/>
        </w:rPr>
        <w:t xml:space="preserve"> в личное пользование по одному комплекту сроком на один год независимо от того, на какой срок обучения они рассчитаны.</w:t>
      </w:r>
    </w:p>
    <w:p w:rsidR="00EE0B05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3.9. Перед началом учебного года библиотекарь выдает учебники на класс классным руководителям 1-11 классов по графику, утвержде</w:t>
      </w:r>
      <w:r w:rsidR="00EE0B05">
        <w:rPr>
          <w:rFonts w:ascii="Times New Roman" w:hAnsi="Times New Roman" w:cs="Times New Roman"/>
          <w:sz w:val="28"/>
          <w:szCs w:val="28"/>
        </w:rPr>
        <w:t>нному директором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2576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3</w:t>
      </w:r>
      <w:r w:rsidR="00787C97">
        <w:rPr>
          <w:rFonts w:ascii="Times New Roman" w:hAnsi="Times New Roman" w:cs="Times New Roman"/>
          <w:sz w:val="28"/>
          <w:szCs w:val="28"/>
        </w:rPr>
        <w:t>.10. Обучающиеся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получают учебники и учебные пособия из фонда библиотеки у классных руково</w:t>
      </w:r>
      <w:r w:rsidR="00A70C9A">
        <w:rPr>
          <w:rFonts w:ascii="Times New Roman" w:hAnsi="Times New Roman" w:cs="Times New Roman"/>
          <w:sz w:val="28"/>
          <w:szCs w:val="28"/>
        </w:rPr>
        <w:t xml:space="preserve">дителей в начале учебного года. </w:t>
      </w:r>
      <w:r w:rsidRPr="00FF209C">
        <w:rPr>
          <w:rFonts w:ascii="Times New Roman" w:hAnsi="Times New Roman" w:cs="Times New Roman"/>
          <w:sz w:val="28"/>
          <w:szCs w:val="28"/>
        </w:rPr>
        <w:t xml:space="preserve">Выдача учебников и учебных пособий родителям 1-х классов и </w:t>
      </w: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обучающимся 2-9 классов фиксируется классными руководителями в «Ведомости выдачи и возврата учебников». «Ведомости выдачи и возврата учебников» хранятся в библиотеке. Классные руководители 1-11 классов проводят беседу-инструктаж обучающихся своего класса и их родителей (законных представителей) о правилах пользования учебниками. </w:t>
      </w:r>
    </w:p>
    <w:p w:rsidR="009E2576" w:rsidRDefault="009E2576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3.11.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В исключительных случаях обучающиеся (должники, вновь прибывшие, а также для подготовки к ОГЭ и ЕГЭ, на летнее обучение) получают учебники у библиотекаря. Учебники для подготовки к ОГЭ и ЕГЭ обучающимся 9-х и 11-х классов и вновь прибывшим выдаются только при наличии их в библиотеке.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Выдача необходимых учебников на летний период фиксируется в читательских формулярах под личную подпись обучающихся. </w:t>
      </w:r>
    </w:p>
    <w:p w:rsidR="009E2576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3.12. Учебники могут быть выданы как новые, так и использованные ранее. В течение одной недели обучающиеся должны просмотреть все учебники и учебные пособия, выданные им в личное пользование. При обнаружении дефектов, мешающих восприятию учебного материала (отсутствия листов, порчи текста) обучающийся или его родители (законные представители) могут обратиться в библиотеку для замены его другим. Учебник может быть заменен при его наличии в фонде библиотеки. По истечении указанного срока претензии по внешнему виду и качеству учебника библиотекой не принимаются, а ответственность за обнаруженные дефекты в сдаваемых учебниках несет тот обучающийся, который ими пользовался. </w:t>
      </w:r>
    </w:p>
    <w:p w:rsidR="0093366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3.13. В конце учебного года и при переходе обучающегося в течение учебного года и</w:t>
      </w:r>
      <w:r w:rsidR="009E2576">
        <w:rPr>
          <w:rFonts w:ascii="Times New Roman" w:hAnsi="Times New Roman" w:cs="Times New Roman"/>
          <w:sz w:val="28"/>
          <w:szCs w:val="28"/>
        </w:rPr>
        <w:t>з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в другую образовательную организацию учебники, учебные пособия, рабочие тетради и учебно-методические материалы, предоставленные в личное пользование обучающихся, возвращаются в библиотеку лицея. В случае порчи или утери учебника, учебного или учебно</w:t>
      </w:r>
      <w:r w:rsidR="0093366E">
        <w:rPr>
          <w:rFonts w:ascii="Times New Roman" w:hAnsi="Times New Roman" w:cs="Times New Roman"/>
          <w:sz w:val="28"/>
          <w:szCs w:val="28"/>
        </w:rPr>
        <w:t>-</w:t>
      </w:r>
      <w:r w:rsidRPr="00FF209C">
        <w:rPr>
          <w:rFonts w:ascii="Times New Roman" w:hAnsi="Times New Roman" w:cs="Times New Roman"/>
          <w:sz w:val="28"/>
          <w:szCs w:val="28"/>
        </w:rPr>
        <w:t xml:space="preserve">методического пособия, предоставленного обучающемуся в личное пользование, родители (законные представители) обязаны возместить ущерб и вернуть в библиотеку новый учебник. </w:t>
      </w:r>
    </w:p>
    <w:p w:rsidR="0044183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3.14. Обучающиеся выпускных классов перед получением документа об оконча</w:t>
      </w:r>
      <w:r w:rsidR="0093366E">
        <w:rPr>
          <w:rFonts w:ascii="Times New Roman" w:hAnsi="Times New Roman" w:cs="Times New Roman"/>
          <w:sz w:val="28"/>
          <w:szCs w:val="28"/>
        </w:rPr>
        <w:t>нии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обязаны полностью рассчитаться с библиотекой (по обходному листу). </w:t>
      </w:r>
    </w:p>
    <w:p w:rsidR="0044183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3.15. Возврат учебников в конце учебного года осуществляется по графику, составленному заведующей библиотекой и утвержде</w:t>
      </w:r>
      <w:r w:rsidR="00441831">
        <w:rPr>
          <w:rFonts w:ascii="Times New Roman" w:hAnsi="Times New Roman" w:cs="Times New Roman"/>
          <w:sz w:val="28"/>
          <w:szCs w:val="28"/>
        </w:rPr>
        <w:t>нному директором школы</w:t>
      </w:r>
      <w:r w:rsidRPr="00FF20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1831" w:rsidRDefault="00441831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Прием учебников производится: </w:t>
      </w:r>
    </w:p>
    <w:p w:rsidR="00441831" w:rsidRDefault="00441831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от обучающихся 1 – 8, 10 классов - классными руководителями; </w:t>
      </w:r>
    </w:p>
    <w:p w:rsidR="00441831" w:rsidRDefault="00441831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от обучающихся 9 и 11 классов - заведующей библиотекой совместно с классными руководителями. Классный руководитель обеспечивает 100% явку обучающихся со всеми учебниками в соответствии с графиком. </w:t>
      </w:r>
    </w:p>
    <w:p w:rsidR="0044183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3.16. Обучающиеся обязаны сдать учебники в школьную библиотеку в состоянии, соответствующем единым требованиям по их использованию и сохранности. </w:t>
      </w:r>
    </w:p>
    <w:p w:rsidR="00441831" w:rsidRPr="00441831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1831">
        <w:rPr>
          <w:rFonts w:ascii="Times New Roman" w:hAnsi="Times New Roman" w:cs="Times New Roman"/>
          <w:b/>
          <w:sz w:val="28"/>
          <w:szCs w:val="28"/>
        </w:rPr>
        <w:t xml:space="preserve">4. Выбытие учебников из библиотечного фонда </w:t>
      </w:r>
    </w:p>
    <w:p w:rsidR="0044183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4.1. Срок использования учебника не менее пяти лет. </w:t>
      </w:r>
    </w:p>
    <w:p w:rsidR="0044183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4.2. Выбытие учебников из фонда библиотеки производится по причинам: </w:t>
      </w:r>
    </w:p>
    <w:p w:rsidR="00441831" w:rsidRDefault="00441831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ветхости (физический износ); </w:t>
      </w:r>
    </w:p>
    <w:p w:rsidR="00441831" w:rsidRDefault="00441831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устарелости по содержанию; </w:t>
      </w:r>
    </w:p>
    <w:p w:rsidR="00B77582" w:rsidRDefault="00441831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утере (с указанием конкретных обстоятельств утери). В акте о выбытии фиксируются сведения об учебниках, исключаемых только по одной причине. 4.3. Списание учебников проводится не реже одного раза в год. На каждый вид списания («Ветхие», «Устаревшие по содержанию», «Утерянные читателями») составляется акт в 2-х экземплярах, который подписывается комиссией и утверждается ди</w:t>
      </w:r>
      <w:r>
        <w:rPr>
          <w:rFonts w:ascii="Times New Roman" w:hAnsi="Times New Roman" w:cs="Times New Roman"/>
          <w:sz w:val="28"/>
          <w:szCs w:val="28"/>
        </w:rPr>
        <w:t>ректором ЧОУ СОШ «Геула»</w:t>
      </w:r>
      <w:r w:rsidR="00FF209C" w:rsidRPr="00FF209C">
        <w:rPr>
          <w:rFonts w:ascii="Times New Roman" w:hAnsi="Times New Roman" w:cs="Times New Roman"/>
          <w:sz w:val="28"/>
          <w:szCs w:val="28"/>
        </w:rPr>
        <w:t>. Один экземпляр акта хранится в библиотеке, другой передается под расписку в бухгалтерию, которая производит сп</w:t>
      </w:r>
      <w:r w:rsidR="00D202DF">
        <w:rPr>
          <w:rFonts w:ascii="Times New Roman" w:hAnsi="Times New Roman" w:cs="Times New Roman"/>
          <w:sz w:val="28"/>
          <w:szCs w:val="28"/>
        </w:rPr>
        <w:t>исание с баланса ЧОУ СОШ «Геула»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указанной в акте стоимости учебников. Списанные по акту учебники сдаются в соответствующие организации по заготовке вторичного сырья. Деньги от сдачи учебников вносятся н</w:t>
      </w:r>
      <w:r w:rsidR="00B77582">
        <w:rPr>
          <w:rFonts w:ascii="Times New Roman" w:hAnsi="Times New Roman" w:cs="Times New Roman"/>
          <w:sz w:val="28"/>
          <w:szCs w:val="28"/>
        </w:rPr>
        <w:t>а расчетный счет ЧОУ СОШ «Геула»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4.4. Выбытие учебников из фонда библиотеки оформляется актом об исключении и отражается в книге суммарного учета, а также в картотеке учета учебников. Выбытие учебных материалов временного хранения производится в конце календарного года по акту с указанием причины: «материал временного хранения». 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4.5. Акты на списание учебников визируются членами комиссии по сохранности фондов. Завизированные акты утвержд</w:t>
      </w:r>
      <w:r w:rsidR="0028288E">
        <w:rPr>
          <w:rFonts w:ascii="Times New Roman" w:hAnsi="Times New Roman" w:cs="Times New Roman"/>
          <w:sz w:val="28"/>
          <w:szCs w:val="28"/>
        </w:rPr>
        <w:t>аются директором школы</w:t>
      </w:r>
      <w:r w:rsidRPr="00FF20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4.6. Списанные по акту учебники могут быть использованы для изготовления дидактического материала, для реставрационных работ или передаются организациям по заготовке вторсырья. Часть учебников, находящихся в удовлетворительном состоянии, после списания может выдаваться обучающимся для подготовки к экзаменам, передаваться в учебные кабинеты или использованы для ремонта других учебников.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4.7. Хранение списанных учебников вместе с действующими запрещается.</w:t>
      </w:r>
    </w:p>
    <w:p w:rsidR="0028288E" w:rsidRPr="0028288E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288E">
        <w:rPr>
          <w:rFonts w:ascii="Times New Roman" w:hAnsi="Times New Roman" w:cs="Times New Roman"/>
          <w:b/>
          <w:sz w:val="28"/>
          <w:szCs w:val="28"/>
        </w:rPr>
        <w:t xml:space="preserve"> 5. Учет итогов движения библиотечного фонда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 5.1. Итоги движения фондов подводятся в книге суммарного учета библиотечного фонда (или другом регистре суммарного учета, принятом в библиотеке) на основании данных суммарного учета о поступлении и выбытии документов.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5.2. Итоговые данные имеют четыре обязательных показателя: состояло на начало года, поступило за год, выбыло за год, состоит на конец года. Итоговые данные по электронным сетевым удаленным документам представляются следующими показателями учетных единиц: состояло на начало года, оформлено в доступ в течение года, доступ прекращен в течение года, состоит на конец года.</w:t>
      </w:r>
    </w:p>
    <w:p w:rsidR="0028288E" w:rsidRPr="0028288E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288E">
        <w:rPr>
          <w:rFonts w:ascii="Times New Roman" w:hAnsi="Times New Roman" w:cs="Times New Roman"/>
          <w:b/>
          <w:sz w:val="28"/>
          <w:szCs w:val="28"/>
        </w:rPr>
        <w:t xml:space="preserve">6. Проверка наличия документов библиотечного фонда </w:t>
      </w:r>
    </w:p>
    <w:p w:rsidR="0028288E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6.1. Обязательная инвентаризация проводится в следующих случаях: </w:t>
      </w:r>
    </w:p>
    <w:p w:rsidR="0028288E" w:rsidRDefault="0028288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при смене материально ответственного лица; </w:t>
      </w:r>
    </w:p>
    <w:p w:rsidR="0028288E" w:rsidRDefault="0028288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при выявлении фактов хищения или порчи документов; </w:t>
      </w:r>
    </w:p>
    <w:p w:rsidR="0028288E" w:rsidRDefault="0028288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в случае стихийного бедствия, пожара или других чрезвычайных ситуаций, вызванных экстремальными условиями;</w:t>
      </w:r>
    </w:p>
    <w:p w:rsidR="0028288E" w:rsidRDefault="0028288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при передаче фонда библиотеки или ее части в аренду;</w:t>
      </w:r>
    </w:p>
    <w:p w:rsidR="0028288E" w:rsidRDefault="0028288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при реорганизации и ликвидации библиотеки.</w:t>
      </w:r>
    </w:p>
    <w:p w:rsidR="005D101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Для проведения про</w:t>
      </w:r>
      <w:r w:rsidR="0028288E">
        <w:rPr>
          <w:rFonts w:ascii="Times New Roman" w:hAnsi="Times New Roman" w:cs="Times New Roman"/>
          <w:sz w:val="28"/>
          <w:szCs w:val="28"/>
        </w:rPr>
        <w:t>верок директором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назначается комиссия, в состав комиссии должен входить представитель бухгалтерии. 6.2. Проверка фонда в плановом порядке осуществляется один раз год. </w:t>
      </w:r>
    </w:p>
    <w:p w:rsidR="005D101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6.3. Проверка всего фонда или его части завершается составлением акта о результатах проведения проверки наличия документов учебного фонда и приложением к нему списка документов, отсутствующих по неустановленной причине. </w:t>
      </w:r>
    </w:p>
    <w:p w:rsidR="005D101A" w:rsidRDefault="005D101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В акте фиксируются сведения о количестве:</w:t>
      </w:r>
    </w:p>
    <w:p w:rsidR="005D101A" w:rsidRDefault="005D101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документов учебного фонда по данным учета; </w:t>
      </w:r>
    </w:p>
    <w:p w:rsidR="005D101A" w:rsidRDefault="005D101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документов, имеющихся в наличии; </w:t>
      </w:r>
    </w:p>
    <w:p w:rsidR="005D101A" w:rsidRDefault="005D101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документов, отсутствующих в библиотечном фонде по неустановленной причине.</w:t>
      </w:r>
    </w:p>
    <w:p w:rsidR="005D101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В акте также указываются номер и дата акта о проведении предыдущей проверки. Акт с приложением списка документов, отсутствующих по неустановленной причине, подписывается председателем и членами комиссии и утвержд</w:t>
      </w:r>
      <w:r w:rsidR="005D101A">
        <w:rPr>
          <w:rFonts w:ascii="Times New Roman" w:hAnsi="Times New Roman" w:cs="Times New Roman"/>
          <w:sz w:val="28"/>
          <w:szCs w:val="28"/>
        </w:rPr>
        <w:t>ается директором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6.4. При выявлении в процессе проверки фонда отсутствующих документов и невозможности установления виновных лиц убытки по недостаче списываются в соответствии с действующим законодательством. </w:t>
      </w:r>
    </w:p>
    <w:p w:rsidR="00210089" w:rsidRPr="00210089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089">
        <w:rPr>
          <w:rFonts w:ascii="Times New Roman" w:hAnsi="Times New Roman" w:cs="Times New Roman"/>
          <w:b/>
          <w:sz w:val="28"/>
          <w:szCs w:val="28"/>
        </w:rPr>
        <w:t xml:space="preserve">7. Делопроизводство в организации учета библиотечного фонда 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7.1. Организация работы с документами по учету библиотечного фонда осуществляется по правилам ведения делопроизводства. 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7.2. Основные документы, в которых осуществляется учет, подлежат постоянному хранению как документы строгой отчетности. 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Постоянно, до ликвидации библиотеки, хранятся регистры индивидуального и суммарного учета документов библиотечного фонда (регистрационные книги, инвентарные книги, книги суммарного учета, учетный каталог и каталоги).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7.3. В соответствии с правилами организации государственного архивного дела устанавливаются следующие сроки хранения документов, обеспечивающих учет и сохранность фондов:</w:t>
      </w:r>
    </w:p>
    <w:p w:rsidR="00210089" w:rsidRDefault="00210089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сопроводительные документы (накладные, счета, описи, списки на поступающую литературу) – 3 года; </w:t>
      </w:r>
    </w:p>
    <w:p w:rsidR="00210089" w:rsidRDefault="00210089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приходные акты на литературу, полученную бесплатно или без сопроводительных документов, – 3 года; </w:t>
      </w:r>
    </w:p>
    <w:p w:rsidR="00210089" w:rsidRDefault="00210089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книга учета литературы, утерянной читателями и принятой взамен, – 3 года;</w:t>
      </w:r>
    </w:p>
    <w:p w:rsidR="00210089" w:rsidRDefault="00210089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• акты на списание книг и периодических изданий, учетные карточки, книжные формуляры списанных изданий – 10 лет.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7.4. По истечении сроков хранения учетные документы подлежат уничтожению в установленном порядке. </w:t>
      </w:r>
    </w:p>
    <w:p w:rsidR="0021008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7.5. До окончания очередной проверки фонда хранятся акты о результатах проведения проверки наличия документов библиотечного фонда. </w:t>
      </w:r>
    </w:p>
    <w:p w:rsidR="00210089" w:rsidRPr="00210089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089">
        <w:rPr>
          <w:rFonts w:ascii="Times New Roman" w:hAnsi="Times New Roman" w:cs="Times New Roman"/>
          <w:b/>
          <w:sz w:val="28"/>
          <w:szCs w:val="28"/>
        </w:rPr>
        <w:t xml:space="preserve">8. Обеспечение сохранности библиотечного фонда школьных учебников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8.1. Сохранность фонда обеспечивается созданием оптимальных условий хранения и использования учебников, а также охраной их от порчи и хищений.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8.2. Хранение учебников осуществляется согласно действующим Инструкциям по охране труда и пожарной безопасности.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8.3. Фонд учебников располагается и учитывается отдельно от основного фонда.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8.4. Ответственность за организацию сохранности фонда учебников возлагае</w:t>
      </w:r>
      <w:r w:rsidR="00D1183A">
        <w:rPr>
          <w:rFonts w:ascii="Times New Roman" w:hAnsi="Times New Roman" w:cs="Times New Roman"/>
          <w:sz w:val="28"/>
          <w:szCs w:val="28"/>
        </w:rPr>
        <w:t>тся на директора школы</w:t>
      </w:r>
      <w:r w:rsidRPr="00FF209C">
        <w:rPr>
          <w:rFonts w:ascii="Times New Roman" w:hAnsi="Times New Roman" w:cs="Times New Roman"/>
          <w:sz w:val="28"/>
          <w:szCs w:val="28"/>
        </w:rPr>
        <w:t xml:space="preserve"> и заведующего библиотекой.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8.5. Ответственность за состояние и сохранность выданных учебников в течение учебного года несут обучающиеся, пользующиеся этим фондом. Они же, при необходимости, осуществляют их ремонт.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8.6. В случае утери или порчи учебника родители (законные представители) возмещают нанесенный ущерб в соответствии с действующим законодательством.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8.7. В целях контроля за сохранностью учебников обучающимися 2 раза в год (сентябрь и апрель) библиотекой проводятся выборочные рейды по проверке состояния учебников.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Сведения о результатах рейда доводятся до классного руководителя, при необходимости до заместителя директора по УВР. По результатам проверки составляется акт. </w:t>
      </w:r>
    </w:p>
    <w:p w:rsidR="00D1183A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8.8. Критерии по проверке состояния учебников: </w:t>
      </w:r>
    </w:p>
    <w:p w:rsidR="00D1183A" w:rsidRDefault="00D1183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>• наличие записи о принадлежности учебника обучающемуся;</w:t>
      </w:r>
    </w:p>
    <w:p w:rsidR="00D1183A" w:rsidRDefault="00D1183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наличие всех учебников на момент проверки (согласно расписанию уроков); • наличие обложек на учебниках; </w:t>
      </w:r>
    </w:p>
    <w:p w:rsidR="00D1183A" w:rsidRDefault="00D1183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внешний вид учебника (отсутствие грязи, надписей, помятостей, порезов, рваных страниц, повреждений переплётов в учебниках); </w:t>
      </w:r>
    </w:p>
    <w:p w:rsidR="00D1183A" w:rsidRDefault="00D1183A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• для 1 – 4 классов - наличие закладок. </w:t>
      </w:r>
    </w:p>
    <w:p w:rsidR="00D1183A" w:rsidRPr="00D1183A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183A">
        <w:rPr>
          <w:rFonts w:ascii="Times New Roman" w:hAnsi="Times New Roman" w:cs="Times New Roman"/>
          <w:b/>
          <w:sz w:val="28"/>
          <w:szCs w:val="28"/>
        </w:rPr>
        <w:t xml:space="preserve">9. Правила пользования учебниками для обучающихся и родителей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9.1. Обучающиеся имеют право получать учебники, предусмотренные образователь</w:t>
      </w:r>
      <w:r w:rsidR="00D1183A">
        <w:rPr>
          <w:rFonts w:ascii="Times New Roman" w:hAnsi="Times New Roman" w:cs="Times New Roman"/>
          <w:sz w:val="28"/>
          <w:szCs w:val="28"/>
        </w:rPr>
        <w:t>ными программами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, во временное пользование из фонда библиотеки бесплатно.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9.2. Учебники выдаются обучающимся сроком на один год, независимо от того, на какой срок обучения они рассчитаны, без права передачи и продажи. Возврат учебников гарантируется родителями (законными представителями). 9.3. Учебники могут быть выданы как новые, так и использованные ранее. Проблемы нехватки учебников решаются через обменно-резервный фонд школ города.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9.4. Обучающиеся должны подписать каждый учебник, полученный из фонда школьной библиотеки (учебный год, фамилия, имя, класс).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9.5. Учебник должен иметь дополнительную съёмную обложку.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9.6. В учебниках нельзя писать, рисовать, загибать и вырывать страницы и т.д.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9.7. Обучающиеся обязаны возвращать школьные учебники в опрятном виде, по необходимости ремонтировать их.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9.8. Учебники должны возвращаться в библиотеку в установленные сроки в конце учебного года, до летних каникул.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9.9. Выпускники (9,11 классов) обязаны рассчитаться с библиотекой по истечении срока обучения (до получения аттестата).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9.10. Обучающиеся, выбывающие в течение учебного года, обязаны сдать учебники перед получением документов. </w:t>
      </w:r>
    </w:p>
    <w:p w:rsidR="00440EA2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9.11. В случае порчи или утери учебников обучающиеся обязаны возместить их новыми или равноценными по согласованию с заведующим библиотекой. </w:t>
      </w:r>
      <w:r w:rsidRPr="00FF209C">
        <w:rPr>
          <w:rFonts w:ascii="Times New Roman" w:hAnsi="Times New Roman" w:cs="Times New Roman"/>
          <w:sz w:val="28"/>
          <w:szCs w:val="28"/>
        </w:rPr>
        <w:lastRenderedPageBreak/>
        <w:t xml:space="preserve">9.12. Ответственность за сохранность полученных школьных учебников несут как обучающиеся, так и их родители (законные представители). </w:t>
      </w:r>
    </w:p>
    <w:p w:rsidR="00440EA2" w:rsidRPr="00440EA2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0EA2">
        <w:rPr>
          <w:rFonts w:ascii="Times New Roman" w:hAnsi="Times New Roman" w:cs="Times New Roman"/>
          <w:b/>
          <w:sz w:val="28"/>
          <w:szCs w:val="28"/>
        </w:rPr>
        <w:t xml:space="preserve">10. Требования к использованию и обеспечению сохранности учебников </w:t>
      </w:r>
    </w:p>
    <w:p w:rsidR="00515CF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10.1. Обучающиеся обязаны бережно относиться к учебникам, не допускать их загрязнения и порчи, приводящих к потере информации, ухудшающих удобочитаемость, условия чтения (потеря элементов изображения, пятна, царапины, отсутствие одной или более страниц, склеивание страниц и повреждение текста или иллюстраций при раскрытии, деформация, потрепанность блока или переплета).</w:t>
      </w:r>
    </w:p>
    <w:p w:rsidR="00515CF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10.2. При использовании учебника первого года, он должен быть сдан в школьную библиотеку в отличном состоянии: чистым, целым, без повреждений и потертостей корешка, углов переплета, без отрыва переплета от блока. </w:t>
      </w:r>
    </w:p>
    <w:p w:rsidR="00515CF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10.3. При использовании учебника второго-третьего года, он должен быть сдан в школьную библиотеку в хорошем состоянии: чистым, целым, допускаются незначительные повреждения: могут быть немного потрепаны уголки переплета, корешок (но не порван). </w:t>
      </w:r>
    </w:p>
    <w:p w:rsidR="00515CF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10.4. При использовании учебника четырех-пяти лет, он должен быть сдан в школьную библиотеку в удовлетворительном состоянии, пригодным для дальнейшего использования: чистым, допускается надрыв корешка (не более 1 см. от края) и переплета в месте его соединения с блоком. </w:t>
      </w:r>
    </w:p>
    <w:p w:rsidR="00515CF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10.5. При использовании учебника шести лет и более, он должен быть сдан в школьную библиотеку в удовлетворительном состоянии, пригодным для дальнейшего использования: чистым, допускается надрыв корешка (не более 2-3 см от края) и переплета в месте его соединения с блоком. </w:t>
      </w:r>
    </w:p>
    <w:p w:rsidR="00515CF9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10.6. Все повреждения должны быть аккуратно склеены прозрачной бумагой, либо широким прозрачным скотчем. </w:t>
      </w:r>
    </w:p>
    <w:p w:rsidR="00515CF9" w:rsidRPr="00515CF9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5CF9">
        <w:rPr>
          <w:rFonts w:ascii="Times New Roman" w:hAnsi="Times New Roman" w:cs="Times New Roman"/>
          <w:b/>
          <w:sz w:val="28"/>
          <w:szCs w:val="28"/>
        </w:rPr>
        <w:t xml:space="preserve">11. Ответственность участников образовательной деятельности </w:t>
      </w:r>
    </w:p>
    <w:p w:rsidR="0041029E" w:rsidRDefault="0041029E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11.1. Директор школы</w:t>
      </w:r>
      <w:r w:rsidR="00FF209C" w:rsidRPr="00FF209C">
        <w:rPr>
          <w:rFonts w:ascii="Times New Roman" w:hAnsi="Times New Roman" w:cs="Times New Roman"/>
          <w:sz w:val="28"/>
          <w:szCs w:val="28"/>
        </w:rPr>
        <w:t xml:space="preserve"> несет ответственность за организацию работы по своевременному пополнению библиотечного фонда школьных учебников, обеспечение обучающихся учебниками, учебными пособиями, учебно-методическими материалами, средствами обучения и воспитания. </w:t>
      </w:r>
    </w:p>
    <w:p w:rsidR="00E87F67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11.2. Замес</w:t>
      </w:r>
      <w:r w:rsidR="0041029E">
        <w:rPr>
          <w:rFonts w:ascii="Times New Roman" w:hAnsi="Times New Roman" w:cs="Times New Roman"/>
          <w:sz w:val="28"/>
          <w:szCs w:val="28"/>
        </w:rPr>
        <w:t>титель директора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по учебно-воспитательной работе опреде</w:t>
      </w:r>
      <w:r w:rsidR="00CA5F47">
        <w:rPr>
          <w:rFonts w:ascii="Times New Roman" w:hAnsi="Times New Roman" w:cs="Times New Roman"/>
          <w:sz w:val="28"/>
          <w:szCs w:val="28"/>
        </w:rPr>
        <w:t>ляет потребность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в учебниках, соответствующих программам обучения, осуществляют контроль за использованием педагогическими работниками в ходе образовательной деятельности учебников, учебных пособий и учебно-методических материалов в соответствии со списк</w:t>
      </w:r>
      <w:r w:rsidR="008C17D7">
        <w:rPr>
          <w:rFonts w:ascii="Times New Roman" w:hAnsi="Times New Roman" w:cs="Times New Roman"/>
          <w:sz w:val="28"/>
          <w:szCs w:val="28"/>
        </w:rPr>
        <w:t>ом, определенным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, совместно с учителями и заведующим библиотекой осуществляет контроль </w:t>
      </w:r>
      <w:r w:rsidRPr="00FF209C">
        <w:rPr>
          <w:rFonts w:ascii="Times New Roman" w:hAnsi="Times New Roman" w:cs="Times New Roman"/>
          <w:sz w:val="28"/>
          <w:szCs w:val="28"/>
        </w:rPr>
        <w:lastRenderedPageBreak/>
        <w:t>за выполнением обучающихся единых требований по использованию и сохранности учебников.</w:t>
      </w:r>
    </w:p>
    <w:p w:rsidR="00E87F67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11.3. Классные руководители несут ответственность за воспитание у обучающихся бережного отношения к учебной книге, за состояние учебников и учебных пособий обучающихся своего класса в течение учебного года, своевременную выдачу (сдачу) учебников, ученых и учебно-методических пособий в библиотеку в соответствии с графиком, утвержденным директором школы. </w:t>
      </w:r>
    </w:p>
    <w:p w:rsidR="00E87F67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11.4. Заведующий библиотекой несет ответственность за достоверность информации об обеспеченности учебниками, учебными пособиями и учебно</w:t>
      </w:r>
      <w:r w:rsidR="00E87F67">
        <w:rPr>
          <w:rFonts w:ascii="Times New Roman" w:hAnsi="Times New Roman" w:cs="Times New Roman"/>
          <w:sz w:val="28"/>
          <w:szCs w:val="28"/>
        </w:rPr>
        <w:t>-</w:t>
      </w:r>
      <w:r w:rsidRPr="00FF209C">
        <w:rPr>
          <w:rFonts w:ascii="Times New Roman" w:hAnsi="Times New Roman" w:cs="Times New Roman"/>
          <w:sz w:val="28"/>
          <w:szCs w:val="28"/>
        </w:rPr>
        <w:t>методическими материа</w:t>
      </w:r>
      <w:r w:rsidR="00E87F67">
        <w:rPr>
          <w:rFonts w:ascii="Times New Roman" w:hAnsi="Times New Roman" w:cs="Times New Roman"/>
          <w:sz w:val="28"/>
          <w:szCs w:val="28"/>
        </w:rPr>
        <w:t>лами обучающихся школы</w:t>
      </w:r>
      <w:r w:rsidRPr="00FF209C">
        <w:rPr>
          <w:rFonts w:ascii="Times New Roman" w:hAnsi="Times New Roman" w:cs="Times New Roman"/>
          <w:sz w:val="28"/>
          <w:szCs w:val="28"/>
        </w:rPr>
        <w:t xml:space="preserve">, за организацию работы библиотеки по выдаче и возврату учебников, учебных пособий и учебно-методических материалов обучающимися, за сохранность библиотечного фонда учебной литературы. </w:t>
      </w:r>
    </w:p>
    <w:p w:rsidR="00E87F67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11.5. Родители (законные представители) обучающихся несут ответственность за сохранность полученных учебников, учебных пособий и учебно</w:t>
      </w:r>
      <w:r w:rsidR="00E87F67">
        <w:rPr>
          <w:rFonts w:ascii="Times New Roman" w:hAnsi="Times New Roman" w:cs="Times New Roman"/>
          <w:sz w:val="28"/>
          <w:szCs w:val="28"/>
        </w:rPr>
        <w:t>-</w:t>
      </w:r>
      <w:r w:rsidRPr="00FF209C">
        <w:rPr>
          <w:rFonts w:ascii="Times New Roman" w:hAnsi="Times New Roman" w:cs="Times New Roman"/>
          <w:sz w:val="28"/>
          <w:szCs w:val="28"/>
        </w:rPr>
        <w:t>методических материалов и возмещают и</w:t>
      </w:r>
      <w:r w:rsidR="00E87F67">
        <w:rPr>
          <w:rFonts w:ascii="Times New Roman" w:hAnsi="Times New Roman" w:cs="Times New Roman"/>
          <w:sz w:val="28"/>
          <w:szCs w:val="28"/>
        </w:rPr>
        <w:t>х утрату или порчу библиотеке школы</w:t>
      </w:r>
      <w:r w:rsidRPr="00FF209C">
        <w:rPr>
          <w:rFonts w:ascii="Times New Roman" w:hAnsi="Times New Roman" w:cs="Times New Roman"/>
          <w:sz w:val="28"/>
          <w:szCs w:val="28"/>
        </w:rPr>
        <w:t>.</w:t>
      </w:r>
    </w:p>
    <w:p w:rsidR="00E87F67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 11.6. Обучающиеся несут ответственность за сохранность учебников, учебных пособий и учебно-методических материалов, полученных из фонда школьной библиотеки. </w:t>
      </w:r>
    </w:p>
    <w:p w:rsidR="00E87F67" w:rsidRPr="00E87F67" w:rsidRDefault="00FF209C" w:rsidP="00FF20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F67">
        <w:rPr>
          <w:rFonts w:ascii="Times New Roman" w:hAnsi="Times New Roman" w:cs="Times New Roman"/>
          <w:b/>
          <w:sz w:val="28"/>
          <w:szCs w:val="28"/>
        </w:rPr>
        <w:t xml:space="preserve">12. Заключительные положения </w:t>
      </w:r>
    </w:p>
    <w:p w:rsidR="00B702D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12.1. Настоящее Положение о школьном библиотечном фонде, порядке его формирования, учета, использования и обеспечения сохранности является локальным нормативным актом, принимается на Педаг</w:t>
      </w:r>
      <w:r w:rsidR="00E87F67">
        <w:rPr>
          <w:rFonts w:ascii="Times New Roman" w:hAnsi="Times New Roman" w:cs="Times New Roman"/>
          <w:sz w:val="28"/>
          <w:szCs w:val="28"/>
        </w:rPr>
        <w:t>огическом совете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и утверждается приказом директора. </w:t>
      </w:r>
    </w:p>
    <w:p w:rsidR="00B702D1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 xml:space="preserve">12.2.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963A17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12.3. Положение о би</w:t>
      </w:r>
      <w:r w:rsidR="00B702D1">
        <w:rPr>
          <w:rFonts w:ascii="Times New Roman" w:hAnsi="Times New Roman" w:cs="Times New Roman"/>
          <w:sz w:val="28"/>
          <w:szCs w:val="28"/>
        </w:rPr>
        <w:t>блиотечном фонде ЧОУ СОШ «Геула»</w:t>
      </w:r>
      <w:r w:rsidRPr="00FF209C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</w:t>
      </w:r>
      <w:r w:rsidR="00963A17">
        <w:rPr>
          <w:rFonts w:ascii="Times New Roman" w:hAnsi="Times New Roman" w:cs="Times New Roman"/>
          <w:sz w:val="28"/>
          <w:szCs w:val="28"/>
        </w:rPr>
        <w:t>м п.12.1. настоящего Положения.</w:t>
      </w:r>
    </w:p>
    <w:p w:rsidR="00B64CAB" w:rsidRDefault="00FF209C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F209C">
        <w:rPr>
          <w:rFonts w:ascii="Times New Roman" w:hAnsi="Times New Roman" w:cs="Times New Roman"/>
          <w:sz w:val="28"/>
          <w:szCs w:val="28"/>
        </w:rPr>
        <w:t>12.4.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DD591B" w:rsidRPr="00FF209C" w:rsidRDefault="00DD591B" w:rsidP="00FF20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D591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591B" w:rsidRPr="00FF209C" w:rsidSect="00C6788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10A5" w:rsidRDefault="00FB10A5" w:rsidP="004B6216">
      <w:pPr>
        <w:spacing w:after="0" w:line="240" w:lineRule="auto"/>
      </w:pPr>
      <w:r>
        <w:separator/>
      </w:r>
    </w:p>
  </w:endnote>
  <w:endnote w:type="continuationSeparator" w:id="0">
    <w:p w:rsidR="00FB10A5" w:rsidRDefault="00FB10A5" w:rsidP="004B62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6216" w:rsidRDefault="004B6216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505829"/>
      <w:docPartObj>
        <w:docPartGallery w:val="Page Numbers (Bottom of Page)"/>
        <w:docPartUnique/>
      </w:docPartObj>
    </w:sdtPr>
    <w:sdtEndPr/>
    <w:sdtContent>
      <w:p w:rsidR="004B6216" w:rsidRDefault="00FB10A5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03043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B6216" w:rsidRDefault="004B6216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6216" w:rsidRDefault="004B621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10A5" w:rsidRDefault="00FB10A5" w:rsidP="004B6216">
      <w:pPr>
        <w:spacing w:after="0" w:line="240" w:lineRule="auto"/>
      </w:pPr>
      <w:r>
        <w:separator/>
      </w:r>
    </w:p>
  </w:footnote>
  <w:footnote w:type="continuationSeparator" w:id="0">
    <w:p w:rsidR="00FB10A5" w:rsidRDefault="00FB10A5" w:rsidP="004B62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6216" w:rsidRDefault="004B6216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6216" w:rsidRDefault="004B6216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6216" w:rsidRDefault="004B6216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66DB"/>
    <w:rsid w:val="001212C4"/>
    <w:rsid w:val="001D61C9"/>
    <w:rsid w:val="00210089"/>
    <w:rsid w:val="0028288E"/>
    <w:rsid w:val="0041029E"/>
    <w:rsid w:val="00440EA2"/>
    <w:rsid w:val="00441831"/>
    <w:rsid w:val="004604AD"/>
    <w:rsid w:val="004B6216"/>
    <w:rsid w:val="004E6A9A"/>
    <w:rsid w:val="00515CF9"/>
    <w:rsid w:val="005D101A"/>
    <w:rsid w:val="0060633E"/>
    <w:rsid w:val="00627E53"/>
    <w:rsid w:val="007278AA"/>
    <w:rsid w:val="00787C97"/>
    <w:rsid w:val="008C17D7"/>
    <w:rsid w:val="008F50F3"/>
    <w:rsid w:val="0093366E"/>
    <w:rsid w:val="00963A17"/>
    <w:rsid w:val="009E2576"/>
    <w:rsid w:val="00A03043"/>
    <w:rsid w:val="00A70C9A"/>
    <w:rsid w:val="00B266DB"/>
    <w:rsid w:val="00B64CAB"/>
    <w:rsid w:val="00B702D1"/>
    <w:rsid w:val="00B77582"/>
    <w:rsid w:val="00BE5459"/>
    <w:rsid w:val="00C66E1A"/>
    <w:rsid w:val="00C67883"/>
    <w:rsid w:val="00CA5F47"/>
    <w:rsid w:val="00D1183A"/>
    <w:rsid w:val="00D202DF"/>
    <w:rsid w:val="00DD591B"/>
    <w:rsid w:val="00DE1858"/>
    <w:rsid w:val="00E06603"/>
    <w:rsid w:val="00E87F67"/>
    <w:rsid w:val="00EE0B05"/>
    <w:rsid w:val="00FB10A5"/>
    <w:rsid w:val="00FF2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19E042"/>
  <w15:docId w15:val="{D5F8B2C5-5690-4E98-93A0-8CEDABB6D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209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F20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FF209C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FF209C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F20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F209C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4B6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B6216"/>
    <w:rPr>
      <w:rFonts w:eastAsiaTheme="minorEastAsia"/>
      <w:lang w:eastAsia="ru-RU"/>
    </w:rPr>
  </w:style>
  <w:style w:type="paragraph" w:styleId="aa">
    <w:name w:val="footer"/>
    <w:basedOn w:val="a"/>
    <w:link w:val="ab"/>
    <w:uiPriority w:val="99"/>
    <w:unhideWhenUsed/>
    <w:rsid w:val="004B6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B6216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15</Pages>
  <Words>4325</Words>
  <Characters>24653</Characters>
  <Application>Microsoft Office Word</Application>
  <DocSecurity>0</DocSecurity>
  <Lines>205</Lines>
  <Paragraphs>57</Paragraphs>
  <ScaleCrop>false</ScaleCrop>
  <Company>Home</Company>
  <LinksUpToDate>false</LinksUpToDate>
  <CharactersWithSpaces>28921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41</cp:revision>
  <cp:lastPrinted>2021-04-27T07:43:00Z</cp:lastPrinted>
  <dcterms:created xsi:type="dcterms:W3CDTF">2021-04-20T06:18:00Z</dcterms:created>
  <dcterms:modified xsi:type="dcterms:W3CDTF">2021-05-10T18:40:00Z</dcterms:modified>
</cp:coreProperties>
</file>